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D3A6F" w14:textId="534D9AD5" w:rsidR="00C72570" w:rsidRDefault="00C72570" w:rsidP="00561A8D">
      <w:pPr>
        <w:pStyle w:val="Title"/>
        <w:jc w:val="center"/>
        <w:rPr>
          <w:lang w:val="en-US"/>
        </w:rPr>
      </w:pPr>
      <w:r>
        <w:rPr>
          <w:lang w:val="en-US"/>
        </w:rPr>
        <w:t>Purification of polyphenol oxidases from fruit</w:t>
      </w:r>
    </w:p>
    <w:p w14:paraId="79A31C6F" w14:textId="4D4E7946" w:rsidR="00C72570" w:rsidRDefault="00C72570" w:rsidP="009A5EF7">
      <w:pPr>
        <w:rPr>
          <w:lang w:val="en-US"/>
        </w:rPr>
      </w:pPr>
    </w:p>
    <w:p w14:paraId="568F5838" w14:textId="6C4DFF56" w:rsidR="00C72570" w:rsidRDefault="00C72570" w:rsidP="009A5EF7">
      <w:pPr>
        <w:rPr>
          <w:lang w:val="en-US"/>
        </w:rPr>
      </w:pPr>
      <w:r>
        <w:rPr>
          <w:lang w:val="en-US"/>
        </w:rPr>
        <w:t>OBJECTIVES</w:t>
      </w:r>
    </w:p>
    <w:p w14:paraId="07497A16" w14:textId="1806BCBF" w:rsidR="00C72570" w:rsidRPr="00C72570" w:rsidRDefault="00C72570" w:rsidP="00C72570">
      <w:pPr>
        <w:pStyle w:val="ListParagraph"/>
        <w:numPr>
          <w:ilvl w:val="0"/>
          <w:numId w:val="11"/>
        </w:numPr>
        <w:rPr>
          <w:lang w:val="en-US"/>
        </w:rPr>
      </w:pPr>
      <w:r w:rsidRPr="00C72570">
        <w:rPr>
          <w:lang w:val="en-US"/>
        </w:rPr>
        <w:t xml:space="preserve">Purify a polyphenol oxidase from banana or </w:t>
      </w:r>
      <w:proofErr w:type="gramStart"/>
      <w:r w:rsidRPr="00C72570">
        <w:rPr>
          <w:lang w:val="en-US"/>
        </w:rPr>
        <w:t>apple</w:t>
      </w:r>
      <w:proofErr w:type="gramEnd"/>
    </w:p>
    <w:p w14:paraId="23EB472C" w14:textId="112DF037" w:rsidR="00C72570" w:rsidRPr="00C72570" w:rsidRDefault="00C72570" w:rsidP="00C72570">
      <w:pPr>
        <w:pStyle w:val="ListParagraph"/>
        <w:numPr>
          <w:ilvl w:val="0"/>
          <w:numId w:val="11"/>
        </w:numPr>
        <w:rPr>
          <w:lang w:val="en-US"/>
        </w:rPr>
      </w:pPr>
      <w:r w:rsidRPr="00C72570">
        <w:rPr>
          <w:lang w:val="en-US"/>
        </w:rPr>
        <w:t xml:space="preserve">Perform an assay for polyphenol oxidase activity </w:t>
      </w:r>
    </w:p>
    <w:p w14:paraId="2A651B8A" w14:textId="36F3285E" w:rsidR="00C72570" w:rsidRPr="00C72570" w:rsidRDefault="00C72570" w:rsidP="00C72570">
      <w:pPr>
        <w:pStyle w:val="ListParagraph"/>
        <w:numPr>
          <w:ilvl w:val="0"/>
          <w:numId w:val="11"/>
        </w:numPr>
        <w:rPr>
          <w:lang w:val="en-US"/>
        </w:rPr>
      </w:pPr>
      <w:r w:rsidRPr="00C72570">
        <w:rPr>
          <w:lang w:val="en-US"/>
        </w:rPr>
        <w:t xml:space="preserve">Perform an assay for protein content </w:t>
      </w:r>
    </w:p>
    <w:p w14:paraId="29606974" w14:textId="34F9FE49" w:rsidR="00C72570" w:rsidRPr="00C72570" w:rsidRDefault="00C72570" w:rsidP="00C72570">
      <w:pPr>
        <w:pStyle w:val="ListParagraph"/>
        <w:numPr>
          <w:ilvl w:val="0"/>
          <w:numId w:val="11"/>
        </w:numPr>
        <w:rPr>
          <w:lang w:val="en-US"/>
        </w:rPr>
      </w:pPr>
      <w:proofErr w:type="spellStart"/>
      <w:r w:rsidRPr="00C72570">
        <w:rPr>
          <w:lang w:val="en-US"/>
        </w:rPr>
        <w:t>Analyse</w:t>
      </w:r>
      <w:proofErr w:type="spellEnd"/>
      <w:r w:rsidRPr="00C72570">
        <w:rPr>
          <w:lang w:val="en-US"/>
        </w:rPr>
        <w:t xml:space="preserve"> data related to enzyme</w:t>
      </w:r>
      <w:r>
        <w:rPr>
          <w:lang w:val="en-US"/>
        </w:rPr>
        <w:t xml:space="preserve"> purification</w:t>
      </w:r>
      <w:r w:rsidRPr="00C72570">
        <w:rPr>
          <w:lang w:val="en-US"/>
        </w:rPr>
        <w:t xml:space="preserve"> and assess reproducibility</w:t>
      </w:r>
    </w:p>
    <w:p w14:paraId="0BFA75AA" w14:textId="77777777" w:rsidR="00C72570" w:rsidRDefault="00C72570" w:rsidP="009A5EF7">
      <w:pPr>
        <w:rPr>
          <w:lang w:val="en-US"/>
        </w:rPr>
      </w:pPr>
    </w:p>
    <w:p w14:paraId="1189BFFC" w14:textId="1A676781" w:rsidR="00FE1937" w:rsidRDefault="00E87F73" w:rsidP="009A5EF7">
      <w:pPr>
        <w:rPr>
          <w:lang w:val="en-US"/>
        </w:rPr>
      </w:pPr>
      <w:r>
        <w:rPr>
          <w:lang w:val="en-US"/>
        </w:rPr>
        <w:t>INTRODUCTION</w:t>
      </w:r>
    </w:p>
    <w:p w14:paraId="087D7DDA" w14:textId="52B1617D" w:rsidR="00C72570" w:rsidRDefault="00FE1937" w:rsidP="00DA4311">
      <w:pPr>
        <w:rPr>
          <w:lang w:val="en-US"/>
        </w:rPr>
      </w:pPr>
      <w:r w:rsidRPr="00FE1937">
        <w:rPr>
          <w:lang w:val="en-US"/>
        </w:rPr>
        <w:t xml:space="preserve">Polyphenol oxidase enzyme, also known as tyrosinase, is a copper-containing metalloenzyme which </w:t>
      </w:r>
      <w:proofErr w:type="spellStart"/>
      <w:r w:rsidRPr="00FE1937">
        <w:rPr>
          <w:lang w:val="en-US"/>
        </w:rPr>
        <w:t>cataly</w:t>
      </w:r>
      <w:r w:rsidR="00275569">
        <w:rPr>
          <w:lang w:val="en-US"/>
        </w:rPr>
        <w:t>s</w:t>
      </w:r>
      <w:r w:rsidRPr="00FE1937">
        <w:rPr>
          <w:lang w:val="en-US"/>
        </w:rPr>
        <w:t>es</w:t>
      </w:r>
      <w:proofErr w:type="spellEnd"/>
      <w:r w:rsidRPr="00FE1937">
        <w:rPr>
          <w:lang w:val="en-US"/>
        </w:rPr>
        <w:t xml:space="preserve"> two distinct chemical reactions using </w:t>
      </w:r>
      <w:r w:rsidR="00C72570">
        <w:rPr>
          <w:lang w:val="en-US"/>
        </w:rPr>
        <w:t>phenolic</w:t>
      </w:r>
      <w:r w:rsidRPr="00FE1937">
        <w:rPr>
          <w:lang w:val="en-US"/>
        </w:rPr>
        <w:t xml:space="preserve"> compounds as the substrates. </w:t>
      </w:r>
      <w:r w:rsidR="00DA4311">
        <w:rPr>
          <w:lang w:val="en-US"/>
        </w:rPr>
        <w:t xml:space="preserve">Polyphenol oxidase is an important enzyme in plants and </w:t>
      </w:r>
      <w:r w:rsidR="00746AC4">
        <w:rPr>
          <w:lang w:val="en-US"/>
        </w:rPr>
        <w:t>animals</w:t>
      </w:r>
      <w:r w:rsidR="00DA4311">
        <w:rPr>
          <w:lang w:val="en-US"/>
        </w:rPr>
        <w:t xml:space="preserve"> as it responds to cellular damage. </w:t>
      </w:r>
      <w:r w:rsidR="00A353A9">
        <w:rPr>
          <w:lang w:val="en-US"/>
        </w:rPr>
        <w:t>In</w:t>
      </w:r>
      <w:r w:rsidR="00DA4311">
        <w:rPr>
          <w:lang w:val="en-US"/>
        </w:rPr>
        <w:t xml:space="preserve"> fruit</w:t>
      </w:r>
      <w:r w:rsidR="00A353A9">
        <w:rPr>
          <w:lang w:val="en-US"/>
        </w:rPr>
        <w:t>, when they</w:t>
      </w:r>
      <w:r w:rsidR="00DA4311">
        <w:rPr>
          <w:lang w:val="en-US"/>
        </w:rPr>
        <w:t xml:space="preserve"> become </w:t>
      </w:r>
      <w:r w:rsidR="00746AC4">
        <w:rPr>
          <w:lang w:val="en-US"/>
        </w:rPr>
        <w:t>bruised</w:t>
      </w:r>
      <w:r w:rsidR="00DA4311">
        <w:rPr>
          <w:lang w:val="en-US"/>
        </w:rPr>
        <w:t xml:space="preserve"> or damaged</w:t>
      </w:r>
      <w:r w:rsidR="00C72570">
        <w:rPr>
          <w:lang w:val="en-US"/>
        </w:rPr>
        <w:t>,</w:t>
      </w:r>
      <w:r w:rsidR="00DA4311">
        <w:rPr>
          <w:lang w:val="en-US"/>
        </w:rPr>
        <w:t xml:space="preserve"> polyphenol oxidases are exposed to various </w:t>
      </w:r>
      <w:r w:rsidR="00A353A9">
        <w:rPr>
          <w:lang w:val="en-US"/>
        </w:rPr>
        <w:t>monophenols</w:t>
      </w:r>
      <w:r w:rsidR="00DA4311">
        <w:rPr>
          <w:lang w:val="en-US"/>
        </w:rPr>
        <w:t xml:space="preserve"> substrates</w:t>
      </w:r>
      <w:r w:rsidR="00A353A9">
        <w:rPr>
          <w:lang w:val="en-US"/>
        </w:rPr>
        <w:t xml:space="preserve"> held in separate cellular compartments</w:t>
      </w:r>
      <w:r w:rsidR="00C72570">
        <w:rPr>
          <w:lang w:val="en-US"/>
        </w:rPr>
        <w:t>.</w:t>
      </w:r>
      <w:r w:rsidR="00DA4311">
        <w:rPr>
          <w:lang w:val="en-US"/>
        </w:rPr>
        <w:t xml:space="preserve"> </w:t>
      </w:r>
      <w:r w:rsidR="00C72570">
        <w:rPr>
          <w:lang w:val="en-US"/>
        </w:rPr>
        <w:t>The interaction of the substrate and enzyme</w:t>
      </w:r>
      <w:r w:rsidR="007B254B">
        <w:rPr>
          <w:lang w:val="en-US"/>
        </w:rPr>
        <w:t xml:space="preserve"> leads to the characteristic browning of fruit, for example, cutting an apple</w:t>
      </w:r>
      <w:r w:rsidR="00A353A9">
        <w:rPr>
          <w:lang w:val="en-US"/>
        </w:rPr>
        <w:t xml:space="preserve"> or</w:t>
      </w:r>
      <w:r w:rsidR="007B254B">
        <w:rPr>
          <w:lang w:val="en-US"/>
        </w:rPr>
        <w:t xml:space="preserve"> a bruised banana. </w:t>
      </w:r>
      <w:r w:rsidR="00A353A9">
        <w:rPr>
          <w:lang w:val="en-US"/>
        </w:rPr>
        <w:t>Expectedly, this enzyme</w:t>
      </w:r>
      <w:r w:rsidR="00C72570">
        <w:rPr>
          <w:lang w:val="en-US"/>
        </w:rPr>
        <w:t xml:space="preserve"> is</w:t>
      </w:r>
      <w:r w:rsidR="00A353A9">
        <w:rPr>
          <w:lang w:val="en-US"/>
        </w:rPr>
        <w:t xml:space="preserve"> of great commercial interest, as it affects the post-harvest value and appearance of fruits and vegetables. Various household as well as commercial </w:t>
      </w:r>
      <w:r w:rsidR="00153A1F">
        <w:rPr>
          <w:lang w:val="en-US"/>
        </w:rPr>
        <w:t>remedies</w:t>
      </w:r>
      <w:r w:rsidR="00A353A9">
        <w:rPr>
          <w:lang w:val="en-US"/>
        </w:rPr>
        <w:t xml:space="preserve"> for the browning of fruit have been investigated and have been a ma</w:t>
      </w:r>
      <w:r w:rsidR="00275569">
        <w:rPr>
          <w:lang w:val="en-US"/>
        </w:rPr>
        <w:t>t</w:t>
      </w:r>
      <w:r w:rsidR="00A353A9">
        <w:rPr>
          <w:lang w:val="en-US"/>
        </w:rPr>
        <w:t>ter of research</w:t>
      </w:r>
      <w:r w:rsidR="00275569">
        <w:rPr>
          <w:lang w:val="en-US"/>
        </w:rPr>
        <w:t xml:space="preserve"> — t</w:t>
      </w:r>
      <w:r w:rsidR="00A353A9">
        <w:rPr>
          <w:lang w:val="en-US"/>
        </w:rPr>
        <w:t>hese help to maintain an appearance that consumers would find attractive by delaying the browning process. The delaying of browning</w:t>
      </w:r>
      <w:r w:rsidR="00275569">
        <w:rPr>
          <w:lang w:val="en-US"/>
        </w:rPr>
        <w:t>,</w:t>
      </w:r>
      <w:r w:rsidR="00A353A9">
        <w:rPr>
          <w:lang w:val="en-US"/>
        </w:rPr>
        <w:t xml:space="preserve"> in most instances</w:t>
      </w:r>
      <w:r w:rsidR="00275569">
        <w:rPr>
          <w:lang w:val="en-US"/>
        </w:rPr>
        <w:t>,</w:t>
      </w:r>
      <w:r w:rsidR="00A353A9">
        <w:rPr>
          <w:lang w:val="en-US"/>
        </w:rPr>
        <w:t xml:space="preserve"> </w:t>
      </w:r>
      <w:r w:rsidR="00275569">
        <w:rPr>
          <w:lang w:val="en-US"/>
        </w:rPr>
        <w:t>results from</w:t>
      </w:r>
      <w:r w:rsidR="00A353A9">
        <w:rPr>
          <w:lang w:val="en-US"/>
        </w:rPr>
        <w:t xml:space="preserve"> changing the conditions the PPO enzyme finds </w:t>
      </w:r>
      <w:proofErr w:type="spellStart"/>
      <w:r w:rsidR="00153A1F">
        <w:rPr>
          <w:lang w:val="en-US"/>
        </w:rPr>
        <w:t>favo</w:t>
      </w:r>
      <w:r w:rsidR="00275569">
        <w:rPr>
          <w:lang w:val="en-US"/>
        </w:rPr>
        <w:t>u</w:t>
      </w:r>
      <w:r w:rsidR="00153A1F">
        <w:rPr>
          <w:lang w:val="en-US"/>
        </w:rPr>
        <w:t>rable</w:t>
      </w:r>
      <w:proofErr w:type="spellEnd"/>
      <w:r w:rsidR="00A353A9">
        <w:rPr>
          <w:lang w:val="en-US"/>
        </w:rPr>
        <w:t xml:space="preserve">. Commonly, adding weak acids, food preservatives or </w:t>
      </w:r>
      <w:r w:rsidR="00153A1F">
        <w:rPr>
          <w:lang w:val="en-US"/>
        </w:rPr>
        <w:t>chelating</w:t>
      </w:r>
      <w:r w:rsidR="00A353A9">
        <w:rPr>
          <w:lang w:val="en-US"/>
        </w:rPr>
        <w:t xml:space="preserve"> agents in small </w:t>
      </w:r>
      <w:r w:rsidR="00153A1F">
        <w:rPr>
          <w:lang w:val="en-US"/>
        </w:rPr>
        <w:t>amounts</w:t>
      </w:r>
      <w:r w:rsidR="00A353A9">
        <w:rPr>
          <w:lang w:val="en-US"/>
        </w:rPr>
        <w:t>.</w:t>
      </w:r>
    </w:p>
    <w:p w14:paraId="05E758FB" w14:textId="78BFE275" w:rsidR="00C72570" w:rsidRDefault="007B254B" w:rsidP="00DA4311">
      <w:pPr>
        <w:rPr>
          <w:lang w:val="en-US"/>
        </w:rPr>
      </w:pPr>
      <w:r>
        <w:rPr>
          <w:lang w:val="en-US"/>
        </w:rPr>
        <w:t>In this experiment</w:t>
      </w:r>
      <w:r w:rsidR="00A353A9">
        <w:rPr>
          <w:lang w:val="en-US"/>
        </w:rPr>
        <w:t xml:space="preserve"> which will span </w:t>
      </w:r>
      <w:r w:rsidR="00275569">
        <w:rPr>
          <w:lang w:val="en-US"/>
        </w:rPr>
        <w:t>two weeks</w:t>
      </w:r>
      <w:r w:rsidR="00A353A9">
        <w:rPr>
          <w:lang w:val="en-US"/>
        </w:rPr>
        <w:t>, you w</w:t>
      </w:r>
      <w:r>
        <w:rPr>
          <w:lang w:val="en-US"/>
        </w:rPr>
        <w:t>ill use classical biochemical techni</w:t>
      </w:r>
      <w:r w:rsidR="00746AC4">
        <w:rPr>
          <w:lang w:val="en-US"/>
        </w:rPr>
        <w:t xml:space="preserve">ques to extract a PPO enzyme from either banana or apple. </w:t>
      </w:r>
      <w:r w:rsidR="00A353A9">
        <w:rPr>
          <w:lang w:val="en-US"/>
        </w:rPr>
        <w:t>You</w:t>
      </w:r>
      <w:r w:rsidR="00746AC4">
        <w:rPr>
          <w:lang w:val="en-US"/>
        </w:rPr>
        <w:t xml:space="preserve"> will first use protein precipitation to partially purify the protein based on its solubility in </w:t>
      </w:r>
      <w:r w:rsidR="00275569">
        <w:rPr>
          <w:lang w:val="en-US"/>
        </w:rPr>
        <w:t xml:space="preserve">a </w:t>
      </w:r>
      <w:r w:rsidR="00746AC4">
        <w:rPr>
          <w:lang w:val="en-US"/>
        </w:rPr>
        <w:t>high concentration of ammonium sulfate.</w:t>
      </w:r>
      <w:r w:rsidR="00A353A9">
        <w:rPr>
          <w:lang w:val="en-US"/>
        </w:rPr>
        <w:t xml:space="preserve"> </w:t>
      </w:r>
      <w:r w:rsidR="00E87F73" w:rsidRPr="00E87F73">
        <w:rPr>
          <w:lang w:val="en-US"/>
        </w:rPr>
        <w:t xml:space="preserve">A common step in enzyme purification is </w:t>
      </w:r>
      <w:r w:rsidR="00E87F73">
        <w:rPr>
          <w:lang w:val="en-US"/>
        </w:rPr>
        <w:t xml:space="preserve">the </w:t>
      </w:r>
      <w:r w:rsidR="00E87F73" w:rsidRPr="00E87F73">
        <w:rPr>
          <w:lang w:val="en-US"/>
        </w:rPr>
        <w:t xml:space="preserve">removal of unwanted/contaminating proteins or the selective precipitation of proteins of interest. One of the most common methods to achieve this is to </w:t>
      </w:r>
      <w:proofErr w:type="spellStart"/>
      <w:r w:rsidR="00E87F73" w:rsidRPr="00E87F73">
        <w:rPr>
          <w:lang w:val="en-US"/>
        </w:rPr>
        <w:t>utili</w:t>
      </w:r>
      <w:r w:rsidR="00E87F73">
        <w:rPr>
          <w:lang w:val="en-US"/>
        </w:rPr>
        <w:t>s</w:t>
      </w:r>
      <w:r w:rsidR="00E87F73" w:rsidRPr="00E87F73">
        <w:rPr>
          <w:lang w:val="en-US"/>
        </w:rPr>
        <w:t>e</w:t>
      </w:r>
      <w:proofErr w:type="spellEnd"/>
      <w:r w:rsidR="00E87F73" w:rsidRPr="00E87F73">
        <w:rPr>
          <w:lang w:val="en-US"/>
        </w:rPr>
        <w:t xml:space="preserve"> the physical properties of proteins in solution- specifically their interaction with solvents. By adjusting the ionic strength of the solution, the water molecules that engage in hydrogen bonding with the protein are more likely to interact with the salt being added. As the water molecules interact less with the proteins, they become more unstable in solution and begin to interact with each other. The proteins quickly precipitate from solution based on the properties of their exposed surface. Salts such as ammonium sulphate are commonly used in purifications such as these</w:t>
      </w:r>
      <w:r w:rsidR="00C72570">
        <w:rPr>
          <w:lang w:val="en-US"/>
        </w:rPr>
        <w:t>, it is highly soluble and readily available and therefore used</w:t>
      </w:r>
      <w:r w:rsidR="00C72570" w:rsidRPr="00E87F73">
        <w:rPr>
          <w:lang w:val="en-US"/>
        </w:rPr>
        <w:t xml:space="preserve"> </w:t>
      </w:r>
      <w:r w:rsidR="00E87F73" w:rsidRPr="00E87F73">
        <w:rPr>
          <w:lang w:val="en-US"/>
        </w:rPr>
        <w:t xml:space="preserve">for this reason. </w:t>
      </w:r>
    </w:p>
    <w:p w14:paraId="28973FF5" w14:textId="6A136A71" w:rsidR="00A353A9" w:rsidRDefault="00E87F73" w:rsidP="00DA4311">
      <w:pPr>
        <w:rPr>
          <w:lang w:val="en-US"/>
        </w:rPr>
      </w:pPr>
      <w:r w:rsidRPr="00E87F73">
        <w:rPr>
          <w:lang w:val="en-US"/>
        </w:rPr>
        <w:t xml:space="preserve">The salt is usually added as a saturated solution or ground powder. </w:t>
      </w:r>
      <w:r>
        <w:rPr>
          <w:lang w:val="en-US"/>
        </w:rPr>
        <w:t>Ground salt</w:t>
      </w:r>
      <w:r w:rsidRPr="00E87F73">
        <w:rPr>
          <w:lang w:val="en-US"/>
        </w:rPr>
        <w:t xml:space="preserve"> ensures that high concentrations of the salt do not develop in pockets or portions of the solution, thus causing incorrect precipitation of proteins. What is paramount to the success of a sound salting out is the slow and careful addition of the salt with constant mixing. </w:t>
      </w:r>
      <w:r>
        <w:rPr>
          <w:lang w:val="en-US"/>
        </w:rPr>
        <w:t>Constant mixing</w:t>
      </w:r>
      <w:r w:rsidRPr="00E87F73">
        <w:rPr>
          <w:lang w:val="en-US"/>
        </w:rPr>
        <w:t xml:space="preserve"> will not only ensure that the salt dissolves rapidly but evenly and precipitates the expected proteins</w:t>
      </w:r>
      <w:r w:rsidR="00C72570">
        <w:rPr>
          <w:lang w:val="en-US"/>
        </w:rPr>
        <w:t xml:space="preserve">. </w:t>
      </w:r>
      <w:r w:rsidR="00275569">
        <w:rPr>
          <w:lang w:val="en-US"/>
        </w:rPr>
        <w:t>To reduce t</w:t>
      </w:r>
      <w:r w:rsidR="00A353A9">
        <w:rPr>
          <w:lang w:val="en-US"/>
        </w:rPr>
        <w:t>he high salt concentration from precipitati</w:t>
      </w:r>
      <w:r w:rsidR="00275569">
        <w:rPr>
          <w:lang w:val="en-US"/>
        </w:rPr>
        <w:t>on,</w:t>
      </w:r>
      <w:r w:rsidR="00A353A9">
        <w:rPr>
          <w:lang w:val="en-US"/>
        </w:rPr>
        <w:t xml:space="preserve"> another biochemical technique</w:t>
      </w:r>
      <w:r w:rsidR="00275569">
        <w:rPr>
          <w:lang w:val="en-US"/>
        </w:rPr>
        <w:t>- dialysis, is used</w:t>
      </w:r>
      <w:r w:rsidR="00A353A9">
        <w:rPr>
          <w:lang w:val="en-US"/>
        </w:rPr>
        <w:t xml:space="preserve">. Effectively, this will remove most of the salt used for precipitation </w:t>
      </w:r>
      <w:r w:rsidR="00153A1F">
        <w:rPr>
          <w:lang w:val="en-US"/>
        </w:rPr>
        <w:t>which could interfere with further experiments.</w:t>
      </w:r>
    </w:p>
    <w:p w14:paraId="73B6688A" w14:textId="53286B87" w:rsidR="00746AC4" w:rsidRPr="00FE1937" w:rsidRDefault="00153A1F" w:rsidP="00DA4311">
      <w:pPr>
        <w:rPr>
          <w:lang w:val="en-US"/>
        </w:rPr>
      </w:pPr>
      <w:r>
        <w:rPr>
          <w:lang w:val="en-US"/>
        </w:rPr>
        <w:lastRenderedPageBreak/>
        <w:t xml:space="preserve">After dialysis, the retentate </w:t>
      </w:r>
      <w:r w:rsidR="00275569">
        <w:rPr>
          <w:lang w:val="en-US"/>
        </w:rPr>
        <w:t xml:space="preserve">is </w:t>
      </w:r>
      <w:r>
        <w:rPr>
          <w:lang w:val="en-US"/>
        </w:rPr>
        <w:t xml:space="preserve">the </w:t>
      </w:r>
      <w:r w:rsidR="00746AC4">
        <w:rPr>
          <w:lang w:val="en-US"/>
        </w:rPr>
        <w:t>partially purified enzyme</w:t>
      </w:r>
      <w:r>
        <w:rPr>
          <w:lang w:val="en-US"/>
        </w:rPr>
        <w:t>.</w:t>
      </w:r>
      <w:r w:rsidR="00746AC4">
        <w:rPr>
          <w:lang w:val="en-US"/>
        </w:rPr>
        <w:t xml:space="preserve"> </w:t>
      </w:r>
      <w:r>
        <w:rPr>
          <w:lang w:val="en-US"/>
        </w:rPr>
        <w:t xml:space="preserve">This PPE is essential for all the activities of the second week of experiments. </w:t>
      </w:r>
      <w:r w:rsidR="00275569">
        <w:rPr>
          <w:lang w:val="en-US"/>
        </w:rPr>
        <w:t>T</w:t>
      </w:r>
      <w:r w:rsidRPr="00153A1F">
        <w:rPr>
          <w:lang w:val="en-US"/>
        </w:rPr>
        <w:t xml:space="preserve">o purify an enzyme from a mixture of proteins, an assay for detection of that enzyme is necessary. The assay must be specific for the enzyme of interest, and it should be </w:t>
      </w:r>
      <w:proofErr w:type="spellStart"/>
      <w:r w:rsidRPr="00153A1F">
        <w:rPr>
          <w:lang w:val="en-US"/>
        </w:rPr>
        <w:t>sensitie</w:t>
      </w:r>
      <w:proofErr w:type="spellEnd"/>
      <w:r w:rsidRPr="00153A1F">
        <w:rPr>
          <w:lang w:val="en-US"/>
        </w:rPr>
        <w:t xml:space="preserve"> since dilution and loss of activity are likely to occur at some points during the purification procedure.</w:t>
      </w:r>
      <w:r>
        <w:rPr>
          <w:lang w:val="en-US"/>
        </w:rPr>
        <w:t xml:space="preserve"> </w:t>
      </w:r>
      <w:r w:rsidR="00746AC4">
        <w:rPr>
          <w:lang w:val="en-US"/>
        </w:rPr>
        <w:t xml:space="preserve">In the second week, we will perform </w:t>
      </w:r>
      <w:r>
        <w:rPr>
          <w:lang w:val="en-US"/>
        </w:rPr>
        <w:t>assays for PPO as well as assays to determine the total protein content of the various steps. Together you should be able to use this information to comment on the effectiveness of the separation protocol.</w:t>
      </w:r>
    </w:p>
    <w:p w14:paraId="47AC690B" w14:textId="77777777" w:rsidR="00153A1F" w:rsidRDefault="00153A1F">
      <w:r>
        <w:br w:type="page"/>
      </w:r>
    </w:p>
    <w:p w14:paraId="21FA90F7" w14:textId="77777777" w:rsidR="00153A1F" w:rsidRDefault="00153A1F" w:rsidP="00153A1F">
      <w:r>
        <w:lastRenderedPageBreak/>
        <w:t>MATERIALS</w:t>
      </w:r>
    </w:p>
    <w:p w14:paraId="249825C7" w14:textId="77777777" w:rsidR="00153A1F" w:rsidRDefault="00153A1F" w:rsidP="00153A1F"/>
    <w:p w14:paraId="7BEE1928" w14:textId="6709CEF6" w:rsidR="00153A1F" w:rsidRPr="00275569" w:rsidRDefault="00153A1F" w:rsidP="00153A1F">
      <w:pPr>
        <w:rPr>
          <w:b/>
          <w:bCs/>
          <w:lang w:val="en-US"/>
        </w:rPr>
      </w:pPr>
      <w:r w:rsidRPr="00275569">
        <w:rPr>
          <w:b/>
          <w:bCs/>
        </w:rPr>
        <w:t>A.</w:t>
      </w:r>
      <w:r w:rsidR="00275569" w:rsidRPr="00275569">
        <w:rPr>
          <w:b/>
          <w:bCs/>
        </w:rPr>
        <w:tab/>
      </w:r>
      <w:r w:rsidRPr="00275569">
        <w:rPr>
          <w:b/>
          <w:bCs/>
          <w:lang w:val="en-US"/>
        </w:rPr>
        <w:t>Extraction of PPO</w:t>
      </w:r>
    </w:p>
    <w:p w14:paraId="0B9E18CB" w14:textId="380A2106" w:rsidR="00153A1F" w:rsidRPr="00153A1F" w:rsidRDefault="00153A1F" w:rsidP="00153A1F">
      <w:pPr>
        <w:pStyle w:val="ListParagraph"/>
        <w:numPr>
          <w:ilvl w:val="0"/>
          <w:numId w:val="6"/>
        </w:numPr>
        <w:spacing w:after="0"/>
        <w:rPr>
          <w:lang w:val="en-US"/>
        </w:rPr>
      </w:pPr>
      <w:r w:rsidRPr="00153A1F">
        <w:rPr>
          <w:lang w:val="en-US"/>
        </w:rPr>
        <w:t>1X PBS</w:t>
      </w:r>
      <w:r w:rsidR="00275569">
        <w:rPr>
          <w:lang w:val="en-US"/>
        </w:rPr>
        <w:t xml:space="preserve"> (pH 7)</w:t>
      </w:r>
    </w:p>
    <w:p w14:paraId="74B9E515" w14:textId="16B311BD" w:rsidR="00153A1F" w:rsidRPr="00153A1F" w:rsidRDefault="00153A1F" w:rsidP="00153A1F">
      <w:pPr>
        <w:pStyle w:val="ListParagraph"/>
        <w:numPr>
          <w:ilvl w:val="0"/>
          <w:numId w:val="6"/>
        </w:numPr>
        <w:spacing w:after="0"/>
        <w:rPr>
          <w:lang w:val="en-US"/>
        </w:rPr>
      </w:pPr>
      <w:r w:rsidRPr="00153A1F">
        <w:rPr>
          <w:lang w:val="en-US"/>
        </w:rPr>
        <w:t>Powdered ammonium sulfate</w:t>
      </w:r>
    </w:p>
    <w:p w14:paraId="59B4D109" w14:textId="597E07D0" w:rsidR="00153A1F" w:rsidRDefault="00153A1F" w:rsidP="00153A1F">
      <w:pPr>
        <w:spacing w:after="0"/>
      </w:pPr>
    </w:p>
    <w:p w14:paraId="08C41C1B" w14:textId="78806A87" w:rsidR="00153A1F" w:rsidRDefault="00153A1F" w:rsidP="00153A1F">
      <w:pPr>
        <w:pStyle w:val="ListParagraph"/>
        <w:numPr>
          <w:ilvl w:val="0"/>
          <w:numId w:val="7"/>
        </w:numPr>
        <w:spacing w:after="0"/>
      </w:pPr>
      <w:r>
        <w:t>One Eppendorf tube</w:t>
      </w:r>
    </w:p>
    <w:p w14:paraId="6676DAB9" w14:textId="3D2F39F5" w:rsidR="00153A1F" w:rsidRDefault="00153A1F" w:rsidP="00153A1F">
      <w:pPr>
        <w:pStyle w:val="ListParagraph"/>
        <w:numPr>
          <w:ilvl w:val="0"/>
          <w:numId w:val="7"/>
        </w:numPr>
        <w:spacing w:after="0"/>
      </w:pPr>
      <w:r>
        <w:t>One plastic tube with lid (</w:t>
      </w:r>
      <w:r w:rsidRPr="00153A1F">
        <w:rPr>
          <w:lang w:val="en-US"/>
        </w:rPr>
        <w:t>50</w:t>
      </w:r>
      <w:r>
        <w:t xml:space="preserve"> m</w:t>
      </w:r>
      <w:r w:rsidRPr="00153A1F">
        <w:rPr>
          <w:lang w:val="en-US"/>
        </w:rPr>
        <w:t>L</w:t>
      </w:r>
      <w:r>
        <w:t xml:space="preserve"> capacity).</w:t>
      </w:r>
    </w:p>
    <w:p w14:paraId="57CF4ADD" w14:textId="1AB49AEE" w:rsidR="00E03913" w:rsidRDefault="00E03913" w:rsidP="00153A1F">
      <w:pPr>
        <w:pStyle w:val="ListParagraph"/>
        <w:numPr>
          <w:ilvl w:val="0"/>
          <w:numId w:val="7"/>
        </w:numPr>
        <w:spacing w:after="0"/>
      </w:pPr>
      <w:r>
        <w:rPr>
          <w:lang w:val="en-US"/>
        </w:rPr>
        <w:t>Dialysis tubing</w:t>
      </w:r>
    </w:p>
    <w:p w14:paraId="78B1DDC5" w14:textId="77777777" w:rsidR="00153A1F" w:rsidRDefault="00153A1F" w:rsidP="00153A1F"/>
    <w:p w14:paraId="5A95C45A" w14:textId="77777777" w:rsidR="00153A1F" w:rsidRDefault="00153A1F" w:rsidP="00153A1F">
      <w:r>
        <w:tab/>
      </w:r>
      <w:r>
        <w:tab/>
      </w:r>
      <w:r>
        <w:tab/>
      </w:r>
      <w:r>
        <w:tab/>
      </w:r>
      <w:r>
        <w:tab/>
      </w:r>
      <w:r>
        <w:tab/>
      </w:r>
      <w:r>
        <w:tab/>
      </w:r>
      <w:r>
        <w:tab/>
      </w:r>
      <w:r>
        <w:tab/>
      </w:r>
    </w:p>
    <w:p w14:paraId="3E9A9F37" w14:textId="7E75595B" w:rsidR="00153A1F" w:rsidRPr="00275569" w:rsidRDefault="00275569" w:rsidP="00153A1F">
      <w:pPr>
        <w:rPr>
          <w:b/>
          <w:bCs/>
        </w:rPr>
      </w:pPr>
      <w:r w:rsidRPr="00275569">
        <w:rPr>
          <w:b/>
          <w:bCs/>
          <w:lang w:val="en-US"/>
        </w:rPr>
        <w:t>C</w:t>
      </w:r>
      <w:r w:rsidR="00153A1F" w:rsidRPr="00275569">
        <w:rPr>
          <w:b/>
          <w:bCs/>
        </w:rPr>
        <w:t>.</w:t>
      </w:r>
      <w:r w:rsidR="00153A1F" w:rsidRPr="00275569">
        <w:rPr>
          <w:b/>
          <w:bCs/>
        </w:rPr>
        <w:tab/>
      </w:r>
      <w:r w:rsidR="00153A1F" w:rsidRPr="00275569">
        <w:rPr>
          <w:b/>
          <w:bCs/>
          <w:lang w:val="en-US"/>
        </w:rPr>
        <w:t>PPO</w:t>
      </w:r>
      <w:r w:rsidR="00153A1F" w:rsidRPr="00275569">
        <w:rPr>
          <w:b/>
          <w:bCs/>
        </w:rPr>
        <w:t xml:space="preserve"> Assay Solutions</w:t>
      </w:r>
    </w:p>
    <w:p w14:paraId="5A372D72" w14:textId="12969445" w:rsidR="00153A1F" w:rsidRPr="00275569" w:rsidRDefault="00153A1F" w:rsidP="00275569">
      <w:pPr>
        <w:pStyle w:val="ListParagraph"/>
        <w:numPr>
          <w:ilvl w:val="0"/>
          <w:numId w:val="8"/>
        </w:numPr>
        <w:rPr>
          <w:lang w:val="en-US"/>
        </w:rPr>
      </w:pPr>
      <w:r w:rsidRPr="00275569">
        <w:rPr>
          <w:lang w:val="en-US"/>
        </w:rPr>
        <w:t xml:space="preserve">1X PBS </w:t>
      </w:r>
      <w:r w:rsidR="00275569" w:rsidRPr="00275569">
        <w:rPr>
          <w:lang w:val="en-US"/>
        </w:rPr>
        <w:t>(pH 7)</w:t>
      </w:r>
    </w:p>
    <w:p w14:paraId="35C2DC1B" w14:textId="4D3B2F84" w:rsidR="00275569" w:rsidRPr="00275569" w:rsidRDefault="00275569" w:rsidP="00275569">
      <w:pPr>
        <w:pStyle w:val="ListParagraph"/>
        <w:numPr>
          <w:ilvl w:val="0"/>
          <w:numId w:val="8"/>
        </w:numPr>
        <w:rPr>
          <w:lang w:val="en-US"/>
        </w:rPr>
      </w:pPr>
      <w:r w:rsidRPr="00275569">
        <w:rPr>
          <w:lang w:val="en-US"/>
        </w:rPr>
        <w:t>Catechol: 5mM in 1X PBS</w:t>
      </w:r>
    </w:p>
    <w:p w14:paraId="0E381CBA" w14:textId="77777777" w:rsidR="00153A1F" w:rsidRDefault="00153A1F" w:rsidP="00153A1F"/>
    <w:p w14:paraId="19B2D4EE" w14:textId="3B60B900" w:rsidR="00153A1F" w:rsidRPr="00275569" w:rsidRDefault="00275569" w:rsidP="00153A1F">
      <w:pPr>
        <w:rPr>
          <w:b/>
          <w:bCs/>
        </w:rPr>
      </w:pPr>
      <w:r w:rsidRPr="00275569">
        <w:rPr>
          <w:b/>
          <w:bCs/>
          <w:lang w:val="en-US"/>
        </w:rPr>
        <w:t>D</w:t>
      </w:r>
      <w:r w:rsidR="00153A1F" w:rsidRPr="00275569">
        <w:rPr>
          <w:b/>
          <w:bCs/>
        </w:rPr>
        <w:t>.</w:t>
      </w:r>
      <w:r w:rsidR="00153A1F" w:rsidRPr="00275569">
        <w:rPr>
          <w:b/>
          <w:bCs/>
        </w:rPr>
        <w:tab/>
        <w:t>Lowry Protein Assay Solutions</w:t>
      </w:r>
    </w:p>
    <w:p w14:paraId="087D3160" w14:textId="20DA09F6" w:rsidR="00153A1F" w:rsidRDefault="00153A1F" w:rsidP="00275569">
      <w:pPr>
        <w:pStyle w:val="ListParagraph"/>
        <w:numPr>
          <w:ilvl w:val="0"/>
          <w:numId w:val="9"/>
        </w:numPr>
      </w:pPr>
      <w:r>
        <w:t>Lowry base: 2% Na2CO3 in 0.1N NaOH (LB)</w:t>
      </w:r>
    </w:p>
    <w:p w14:paraId="45DBD21E" w14:textId="236F825A" w:rsidR="00153A1F" w:rsidRDefault="00153A1F" w:rsidP="00275569">
      <w:pPr>
        <w:pStyle w:val="ListParagraph"/>
        <w:numPr>
          <w:ilvl w:val="0"/>
          <w:numId w:val="9"/>
        </w:numPr>
      </w:pPr>
      <w:r>
        <w:t>Reagent A: 0.02% NaK tartrate / 0.01% CuSO4 in LB</w:t>
      </w:r>
    </w:p>
    <w:p w14:paraId="1D18A31D" w14:textId="0F23CD52" w:rsidR="00153A1F" w:rsidRDefault="00153A1F" w:rsidP="00275569">
      <w:pPr>
        <w:pStyle w:val="ListParagraph"/>
        <w:numPr>
          <w:ilvl w:val="0"/>
          <w:numId w:val="9"/>
        </w:numPr>
      </w:pPr>
      <w:r>
        <w:t>Reagent B: Folin Ciocalteu reagent: H2O (1:1)</w:t>
      </w:r>
    </w:p>
    <w:p w14:paraId="72CC6320" w14:textId="1F0A20CB" w:rsidR="00153A1F" w:rsidRDefault="00153A1F" w:rsidP="00275569">
      <w:pPr>
        <w:pStyle w:val="ListParagraph"/>
        <w:numPr>
          <w:ilvl w:val="0"/>
          <w:numId w:val="9"/>
        </w:numPr>
      </w:pPr>
      <w:r>
        <w:t>Bovine serum albumin (BSA) standard: 1mg/ml in H2O</w:t>
      </w:r>
      <w:r>
        <w:br w:type="page"/>
      </w:r>
    </w:p>
    <w:p w14:paraId="2F0A5F82" w14:textId="54830ED9" w:rsidR="008B040D" w:rsidRPr="00275569" w:rsidRDefault="008B040D" w:rsidP="009A5EF7">
      <w:pPr>
        <w:rPr>
          <w:b/>
          <w:bCs/>
          <w:lang w:val="en-US"/>
        </w:rPr>
      </w:pPr>
      <w:r w:rsidRPr="00561A8D">
        <w:rPr>
          <w:b/>
          <w:bCs/>
          <w:lang w:val="en-US"/>
        </w:rPr>
        <w:lastRenderedPageBreak/>
        <w:t>WEEK 1</w:t>
      </w:r>
    </w:p>
    <w:p w14:paraId="58BB26D4" w14:textId="2603AC0D" w:rsidR="009A5EF7" w:rsidRDefault="009A5EF7" w:rsidP="009A5EF7">
      <w:r>
        <w:t>Procedure</w:t>
      </w:r>
    </w:p>
    <w:p w14:paraId="1ECD898E" w14:textId="4B92B6F6" w:rsidR="009A5EF7" w:rsidRDefault="008B040D" w:rsidP="009A5EF7">
      <w:r>
        <w:rPr>
          <w:lang w:val="en-US"/>
        </w:rPr>
        <w:t xml:space="preserve">PART A: </w:t>
      </w:r>
      <w:r w:rsidR="009A5EF7">
        <w:t>Ammonium Sulfate Precipitation</w:t>
      </w:r>
    </w:p>
    <w:p w14:paraId="4E22CDB3" w14:textId="5BA61655" w:rsidR="009A5EF7" w:rsidRPr="00DA4311" w:rsidRDefault="009A5EF7" w:rsidP="009A5EF7">
      <w:pPr>
        <w:rPr>
          <w:i/>
          <w:iCs/>
        </w:rPr>
      </w:pPr>
      <w:r w:rsidRPr="00DA4311">
        <w:rPr>
          <w:i/>
          <w:iCs/>
        </w:rPr>
        <w:t>This step will take approximately 80 mins.</w:t>
      </w:r>
    </w:p>
    <w:p w14:paraId="711042A8" w14:textId="1B7AF399" w:rsidR="00746AC4" w:rsidRPr="00AA70BA" w:rsidRDefault="009A5EF7" w:rsidP="00AA70BA">
      <w:pPr>
        <w:pStyle w:val="ListParagraph"/>
        <w:numPr>
          <w:ilvl w:val="0"/>
          <w:numId w:val="2"/>
        </w:numPr>
        <w:rPr>
          <w:lang w:val="en-US"/>
        </w:rPr>
      </w:pPr>
      <w:r>
        <w:t xml:space="preserve">You will be provided with </w:t>
      </w:r>
      <w:r w:rsidR="00746AC4" w:rsidRPr="00AA70BA">
        <w:rPr>
          <w:lang w:val="en-US"/>
        </w:rPr>
        <w:t>either bananas or apples</w:t>
      </w:r>
      <w:r w:rsidR="00275569">
        <w:rPr>
          <w:lang w:val="en-US"/>
        </w:rPr>
        <w:t>,</w:t>
      </w:r>
      <w:r w:rsidR="00746AC4" w:rsidRPr="00AA70BA">
        <w:rPr>
          <w:lang w:val="en-US"/>
        </w:rPr>
        <w:t xml:space="preserve"> depending on your seating location. Cut the fruit in small pieces with the sca</w:t>
      </w:r>
      <w:r w:rsidR="000550F6">
        <w:rPr>
          <w:lang w:val="en-US"/>
        </w:rPr>
        <w:t>l</w:t>
      </w:r>
      <w:r w:rsidR="00746AC4" w:rsidRPr="00AA70BA">
        <w:rPr>
          <w:lang w:val="en-US"/>
        </w:rPr>
        <w:t>p</w:t>
      </w:r>
      <w:r w:rsidR="000550F6">
        <w:rPr>
          <w:lang w:val="en-US"/>
        </w:rPr>
        <w:t>el</w:t>
      </w:r>
      <w:r w:rsidR="00746AC4" w:rsidRPr="00AA70BA">
        <w:rPr>
          <w:lang w:val="en-US"/>
        </w:rPr>
        <w:t xml:space="preserve"> provided. </w:t>
      </w:r>
    </w:p>
    <w:p w14:paraId="3C17B500" w14:textId="33E8A9F7" w:rsidR="00746AC4" w:rsidRPr="00AA70BA" w:rsidRDefault="00746AC4" w:rsidP="00AA70BA">
      <w:pPr>
        <w:pStyle w:val="ListParagraph"/>
        <w:numPr>
          <w:ilvl w:val="0"/>
          <w:numId w:val="2"/>
        </w:numPr>
        <w:rPr>
          <w:lang w:val="en-US"/>
        </w:rPr>
      </w:pPr>
      <w:r w:rsidRPr="00AA70BA">
        <w:rPr>
          <w:lang w:val="en-US"/>
        </w:rPr>
        <w:t>Weigh the pieces of cut fruit and add a suitable amount of cold PBS at a ratio of 1 g</w:t>
      </w:r>
      <w:r w:rsidR="000550F6">
        <w:rPr>
          <w:lang w:val="en-US"/>
        </w:rPr>
        <w:t xml:space="preserve"> fruit to </w:t>
      </w:r>
      <w:r w:rsidRPr="00AA70BA">
        <w:rPr>
          <w:lang w:val="en-US"/>
        </w:rPr>
        <w:t>20</w:t>
      </w:r>
      <w:r w:rsidR="009A5EF7">
        <w:t xml:space="preserve"> mL</w:t>
      </w:r>
      <w:r w:rsidR="000550F6">
        <w:rPr>
          <w:lang w:val="en-US"/>
        </w:rPr>
        <w:t xml:space="preserve"> of buffer</w:t>
      </w:r>
      <w:r w:rsidRPr="00AA70BA">
        <w:rPr>
          <w:lang w:val="en-US"/>
        </w:rPr>
        <w:t>. The resultant homogenate is your crude extract</w:t>
      </w:r>
      <w:r w:rsidR="000550F6">
        <w:rPr>
          <w:lang w:val="en-US"/>
        </w:rPr>
        <w:t xml:space="preserve"> (CE)</w:t>
      </w:r>
      <w:r w:rsidRPr="00AA70BA">
        <w:rPr>
          <w:lang w:val="en-US"/>
        </w:rPr>
        <w:t>.</w:t>
      </w:r>
    </w:p>
    <w:p w14:paraId="48BA6AC9" w14:textId="20306D52" w:rsidR="00746AC4" w:rsidRDefault="00AA70BA" w:rsidP="00AA70BA">
      <w:pPr>
        <w:pStyle w:val="ListParagraph"/>
        <w:numPr>
          <w:ilvl w:val="0"/>
          <w:numId w:val="2"/>
        </w:numPr>
        <w:rPr>
          <w:lang w:val="en-US"/>
        </w:rPr>
      </w:pPr>
      <w:r w:rsidRPr="00AA70BA">
        <w:rPr>
          <w:lang w:val="en-US"/>
        </w:rPr>
        <w:t>Filter</w:t>
      </w:r>
      <w:r w:rsidR="00746AC4" w:rsidRPr="00AA70BA">
        <w:rPr>
          <w:lang w:val="en-US"/>
        </w:rPr>
        <w:t xml:space="preserve"> 25 mL of the crude extract per group</w:t>
      </w:r>
      <w:r w:rsidRPr="00AA70BA">
        <w:rPr>
          <w:lang w:val="en-US"/>
        </w:rPr>
        <w:t xml:space="preserve"> through </w:t>
      </w:r>
      <w:proofErr w:type="spellStart"/>
      <w:r w:rsidRPr="00AA70BA">
        <w:rPr>
          <w:lang w:val="en-US"/>
        </w:rPr>
        <w:t>Miracloth</w:t>
      </w:r>
      <w:proofErr w:type="spellEnd"/>
      <w:r w:rsidRPr="00AA70BA">
        <w:rPr>
          <w:lang w:val="en-US"/>
        </w:rPr>
        <w:t>/cheesecloth</w:t>
      </w:r>
      <w:r w:rsidR="00746AC4" w:rsidRPr="00AA70BA">
        <w:rPr>
          <w:lang w:val="en-US"/>
        </w:rPr>
        <w:t xml:space="preserve"> in</w:t>
      </w:r>
      <w:r w:rsidRPr="00AA70BA">
        <w:rPr>
          <w:lang w:val="en-US"/>
        </w:rPr>
        <w:t>to</w:t>
      </w:r>
      <w:r w:rsidR="00746AC4" w:rsidRPr="00AA70BA">
        <w:rPr>
          <w:lang w:val="en-US"/>
        </w:rPr>
        <w:t xml:space="preserve"> a 50 mL Falcon tube.</w:t>
      </w:r>
      <w:r w:rsidRPr="00AA70BA">
        <w:rPr>
          <w:lang w:val="en-US"/>
        </w:rPr>
        <w:t xml:space="preserve"> </w:t>
      </w:r>
    </w:p>
    <w:p w14:paraId="7CDEAFD0" w14:textId="00F20134" w:rsidR="00AA70BA" w:rsidRPr="00AA70BA" w:rsidRDefault="00AA70BA" w:rsidP="00AA70BA">
      <w:pPr>
        <w:pStyle w:val="ListParagraph"/>
        <w:numPr>
          <w:ilvl w:val="0"/>
          <w:numId w:val="2"/>
        </w:numPr>
        <w:rPr>
          <w:lang w:val="en-US"/>
        </w:rPr>
      </w:pPr>
      <w:r>
        <w:rPr>
          <w:lang w:val="en-US"/>
        </w:rPr>
        <w:t>Save 1 mL of the remaining crude extract in an Eppendorf tube, label the tube appropriately for use the following week.</w:t>
      </w:r>
    </w:p>
    <w:p w14:paraId="4BB5F3F0" w14:textId="12611EC3" w:rsidR="00AA70BA" w:rsidRDefault="00AA70BA" w:rsidP="00AA70BA">
      <w:pPr>
        <w:pStyle w:val="ListParagraph"/>
        <w:numPr>
          <w:ilvl w:val="0"/>
          <w:numId w:val="2"/>
        </w:numPr>
      </w:pPr>
      <w:r>
        <w:rPr>
          <w:lang w:val="en-US"/>
        </w:rPr>
        <w:t>To the crude extract in the Falcon tube, a</w:t>
      </w:r>
      <w:r w:rsidR="009A5EF7">
        <w:t xml:space="preserve">dd ammonium sulfate until an 80 % saturation solution is reached. </w:t>
      </w:r>
      <w:r w:rsidR="000B6100">
        <w:rPr>
          <w:lang w:val="en-US"/>
        </w:rPr>
        <w:t>(0.86 g per mL of buffer)</w:t>
      </w:r>
    </w:p>
    <w:p w14:paraId="58E87189" w14:textId="3480D7DD" w:rsidR="009A5EF7" w:rsidRDefault="009A5EF7" w:rsidP="00AA70BA">
      <w:pPr>
        <w:pStyle w:val="ListParagraph"/>
        <w:numPr>
          <w:ilvl w:val="0"/>
          <w:numId w:val="2"/>
        </w:numPr>
      </w:pPr>
      <w:r>
        <w:t xml:space="preserve">Stir the </w:t>
      </w:r>
      <w:r w:rsidR="00AA70BA">
        <w:rPr>
          <w:lang w:val="en-US"/>
        </w:rPr>
        <w:t>suspension</w:t>
      </w:r>
      <w:r w:rsidR="00AA70BA" w:rsidRPr="00AA70BA">
        <w:rPr>
          <w:lang w:val="en-US"/>
        </w:rPr>
        <w:t xml:space="preserve"> with a glass rod</w:t>
      </w:r>
      <w:r>
        <w:t xml:space="preserve"> on ice for approximately 30 mins.</w:t>
      </w:r>
    </w:p>
    <w:p w14:paraId="685880D0" w14:textId="38E403A3" w:rsidR="009A5EF7" w:rsidRDefault="009A5EF7" w:rsidP="00AA70BA">
      <w:pPr>
        <w:pStyle w:val="ListParagraph"/>
        <w:numPr>
          <w:ilvl w:val="0"/>
          <w:numId w:val="2"/>
        </w:numPr>
      </w:pPr>
      <w:r>
        <w:t xml:space="preserve">Centrifuge </w:t>
      </w:r>
      <w:r w:rsidR="00AA70BA" w:rsidRPr="00AA70BA">
        <w:rPr>
          <w:lang w:val="en-US"/>
        </w:rPr>
        <w:t xml:space="preserve">the </w:t>
      </w:r>
      <w:r>
        <w:t>sample at 1</w:t>
      </w:r>
      <w:r w:rsidR="00AA70BA">
        <w:rPr>
          <w:lang w:val="en-US"/>
        </w:rPr>
        <w:t>5</w:t>
      </w:r>
      <w:r>
        <w:t xml:space="preserve">, 000 rpm for </w:t>
      </w:r>
      <w:r w:rsidR="00AA70BA" w:rsidRPr="00AA70BA">
        <w:rPr>
          <w:lang w:val="en-US"/>
        </w:rPr>
        <w:t>1</w:t>
      </w:r>
      <w:r>
        <w:t xml:space="preserve">0 mins at 4 ° C. </w:t>
      </w:r>
      <w:r w:rsidRPr="00AA70BA">
        <w:rPr>
          <w:b/>
          <w:bCs/>
        </w:rPr>
        <w:t>Handle the sample with care and be sure not to disturb the pellet</w:t>
      </w:r>
      <w:r w:rsidR="00275569">
        <w:rPr>
          <w:b/>
          <w:bCs/>
        </w:rPr>
        <w:t>,</w:t>
      </w:r>
      <w:r w:rsidRPr="00AA70BA">
        <w:rPr>
          <w:b/>
          <w:bCs/>
        </w:rPr>
        <w:t xml:space="preserve"> causing it to be resuspended</w:t>
      </w:r>
      <w:r>
        <w:t xml:space="preserve">. </w:t>
      </w:r>
    </w:p>
    <w:p w14:paraId="2652A8EB" w14:textId="686F6D8A" w:rsidR="009A5EF7" w:rsidRDefault="009A5EF7" w:rsidP="00AA70BA">
      <w:pPr>
        <w:pStyle w:val="ListParagraph"/>
        <w:numPr>
          <w:ilvl w:val="0"/>
          <w:numId w:val="2"/>
        </w:numPr>
      </w:pPr>
      <w:r>
        <w:t>Decant the supernatant to a new tube, label appropriately and store on ice. Be careful during this step as the pellet is fragile. (See Appendix 4)</w:t>
      </w:r>
    </w:p>
    <w:p w14:paraId="4C2714CA" w14:textId="036B1BF1" w:rsidR="009A5EF7" w:rsidRDefault="009A5EF7" w:rsidP="00AA70BA">
      <w:pPr>
        <w:pStyle w:val="ListParagraph"/>
        <w:numPr>
          <w:ilvl w:val="0"/>
          <w:numId w:val="2"/>
        </w:numPr>
      </w:pPr>
      <w:r>
        <w:t xml:space="preserve">Resuspend the pellet with 5 mL </w:t>
      </w:r>
      <w:r w:rsidR="00153A1F">
        <w:rPr>
          <w:lang w:val="en-US"/>
        </w:rPr>
        <w:t>1X</w:t>
      </w:r>
      <w:r>
        <w:t xml:space="preserve"> phosphate buffer (PBS). Take 500 µl of this sample and store in an Eppendorf tube on ice</w:t>
      </w:r>
      <w:r w:rsidR="000550F6">
        <w:rPr>
          <w:lang w:val="en-US"/>
        </w:rPr>
        <w:t>, this is RP</w:t>
      </w:r>
      <w:r>
        <w:t xml:space="preserve">. </w:t>
      </w:r>
    </w:p>
    <w:p w14:paraId="6F89BFC9" w14:textId="77777777" w:rsidR="009A5EF7" w:rsidRDefault="009A5EF7" w:rsidP="009A5EF7"/>
    <w:p w14:paraId="125565EC" w14:textId="56070EFD" w:rsidR="009A5EF7" w:rsidRDefault="008B040D" w:rsidP="009A5EF7">
      <w:r>
        <w:rPr>
          <w:lang w:val="en-US"/>
        </w:rPr>
        <w:t xml:space="preserve">PART B: </w:t>
      </w:r>
      <w:r w:rsidR="009A5EF7">
        <w:t>Dialysis</w:t>
      </w:r>
    </w:p>
    <w:p w14:paraId="7133CEB8" w14:textId="0FA10348" w:rsidR="009A5EF7" w:rsidRPr="00AA70BA" w:rsidRDefault="009A5EF7" w:rsidP="009A5EF7">
      <w:pPr>
        <w:rPr>
          <w:i/>
          <w:iCs/>
        </w:rPr>
      </w:pPr>
      <w:r w:rsidRPr="00AA70BA">
        <w:rPr>
          <w:i/>
          <w:iCs/>
        </w:rPr>
        <w:t>This step will take approximately 20 mins</w:t>
      </w:r>
      <w:r w:rsidR="004B3536">
        <w:rPr>
          <w:i/>
          <w:iCs/>
          <w:lang w:val="en-US"/>
        </w:rPr>
        <w:t xml:space="preserve"> + overnight incubation</w:t>
      </w:r>
      <w:r w:rsidRPr="00AA70BA">
        <w:rPr>
          <w:i/>
          <w:iCs/>
        </w:rPr>
        <w:t>.</w:t>
      </w:r>
    </w:p>
    <w:p w14:paraId="29C5930B" w14:textId="4C38910D" w:rsidR="00AA70BA" w:rsidRDefault="009A5EF7" w:rsidP="00AA70BA">
      <w:pPr>
        <w:pStyle w:val="ListParagraph"/>
        <w:numPr>
          <w:ilvl w:val="0"/>
          <w:numId w:val="3"/>
        </w:numPr>
      </w:pPr>
      <w:r>
        <w:t xml:space="preserve">Load the </w:t>
      </w:r>
      <w:r w:rsidR="00AA70BA">
        <w:rPr>
          <w:lang w:val="en-US"/>
        </w:rPr>
        <w:t xml:space="preserve">supernatant </w:t>
      </w:r>
      <w:r>
        <w:t xml:space="preserve">into </w:t>
      </w:r>
      <w:r w:rsidR="00AA70BA">
        <w:rPr>
          <w:lang w:val="en-US"/>
        </w:rPr>
        <w:t xml:space="preserve">pre-boiled </w:t>
      </w:r>
      <w:r>
        <w:t xml:space="preserve">dialysis tubing and seal each end with double knots and universal clips. </w:t>
      </w:r>
    </w:p>
    <w:p w14:paraId="5212FB16" w14:textId="072AE28F" w:rsidR="009A5EF7" w:rsidRDefault="009A5EF7" w:rsidP="00AA70BA">
      <w:pPr>
        <w:pStyle w:val="ListParagraph"/>
        <w:numPr>
          <w:ilvl w:val="0"/>
          <w:numId w:val="3"/>
        </w:numPr>
      </w:pPr>
      <w:r>
        <w:t xml:space="preserve">Place the tubing into a large beaker containing </w:t>
      </w:r>
      <w:r w:rsidR="00153A1F">
        <w:rPr>
          <w:lang w:val="en-US"/>
        </w:rPr>
        <w:t xml:space="preserve">1X </w:t>
      </w:r>
      <w:r>
        <w:t>PBS buffer.</w:t>
      </w:r>
    </w:p>
    <w:p w14:paraId="69DB424C" w14:textId="3D66FC02" w:rsidR="00247123" w:rsidRDefault="009A5EF7" w:rsidP="00AA70BA">
      <w:pPr>
        <w:pStyle w:val="ListParagraph"/>
        <w:numPr>
          <w:ilvl w:val="0"/>
          <w:numId w:val="3"/>
        </w:numPr>
      </w:pPr>
      <w:r>
        <w:t>Allow sample to dialy</w:t>
      </w:r>
      <w:r w:rsidR="00275569">
        <w:t>s</w:t>
      </w:r>
      <w:r>
        <w:t>e overnight at 4 °C.</w:t>
      </w:r>
    </w:p>
    <w:p w14:paraId="6DAB8AB0" w14:textId="32DEBF61" w:rsidR="00AA70BA" w:rsidRDefault="00AA70BA" w:rsidP="00AA70BA">
      <w:pPr>
        <w:pStyle w:val="ListParagraph"/>
        <w:numPr>
          <w:ilvl w:val="0"/>
          <w:numId w:val="3"/>
        </w:numPr>
      </w:pPr>
      <w:r>
        <w:rPr>
          <w:lang w:val="en-US"/>
        </w:rPr>
        <w:t>When you retrieve the sample the next week</w:t>
      </w:r>
      <w:r w:rsidR="00275569">
        <w:rPr>
          <w:lang w:val="en-US"/>
        </w:rPr>
        <w:t>,</w:t>
      </w:r>
      <w:r>
        <w:rPr>
          <w:lang w:val="en-US"/>
        </w:rPr>
        <w:t xml:space="preserve"> it will be in an Eppendorf tube labelled with your group number.</w:t>
      </w:r>
    </w:p>
    <w:p w14:paraId="3F48B267" w14:textId="62F0E4A5" w:rsidR="009A5EF7" w:rsidRDefault="009A5EF7" w:rsidP="009A5EF7"/>
    <w:p w14:paraId="307AB991" w14:textId="1DB1166C" w:rsidR="00FE1937" w:rsidRPr="00275569" w:rsidRDefault="008B040D" w:rsidP="009A5EF7">
      <w:pPr>
        <w:rPr>
          <w:b/>
          <w:bCs/>
          <w:lang w:val="en-US"/>
        </w:rPr>
      </w:pPr>
      <w:r w:rsidRPr="00561A8D">
        <w:rPr>
          <w:b/>
          <w:bCs/>
          <w:lang w:val="en-US"/>
        </w:rPr>
        <w:t>WEEK 2</w:t>
      </w:r>
    </w:p>
    <w:p w14:paraId="103CEF53" w14:textId="425D97B6" w:rsidR="00FE1937" w:rsidRPr="00FE1937" w:rsidRDefault="008B040D" w:rsidP="00FE1937">
      <w:pPr>
        <w:rPr>
          <w:lang w:val="en-US"/>
        </w:rPr>
      </w:pPr>
      <w:r>
        <w:rPr>
          <w:lang w:val="en-US"/>
        </w:rPr>
        <w:t xml:space="preserve">PART </w:t>
      </w:r>
      <w:r w:rsidR="00275569">
        <w:rPr>
          <w:lang w:val="en-US"/>
        </w:rPr>
        <w:t>C</w:t>
      </w:r>
      <w:r>
        <w:rPr>
          <w:lang w:val="en-US"/>
        </w:rPr>
        <w:t xml:space="preserve">: </w:t>
      </w:r>
      <w:r w:rsidR="00FE1937" w:rsidRPr="00FE1937">
        <w:rPr>
          <w:lang w:val="en-US"/>
        </w:rPr>
        <w:t xml:space="preserve">Enzyme Kinetics of Polyphenol Oxidase </w:t>
      </w:r>
    </w:p>
    <w:p w14:paraId="0CB5F582" w14:textId="332ACFE6" w:rsidR="00FE1937" w:rsidRPr="00AA70BA" w:rsidRDefault="00FE1937" w:rsidP="00FE1937">
      <w:pPr>
        <w:rPr>
          <w:i/>
          <w:iCs/>
          <w:lang w:val="en-US"/>
        </w:rPr>
      </w:pPr>
      <w:r w:rsidRPr="00AA70BA">
        <w:rPr>
          <w:i/>
          <w:iCs/>
          <w:lang w:val="en-US"/>
        </w:rPr>
        <w:t xml:space="preserve">This step will take approximately </w:t>
      </w:r>
      <w:r w:rsidR="00AA70BA">
        <w:rPr>
          <w:i/>
          <w:iCs/>
          <w:lang w:val="en-US"/>
        </w:rPr>
        <w:t>50</w:t>
      </w:r>
      <w:r w:rsidRPr="00AA70BA">
        <w:rPr>
          <w:i/>
          <w:iCs/>
          <w:lang w:val="en-US"/>
        </w:rPr>
        <w:t xml:space="preserve"> mins.</w:t>
      </w:r>
    </w:p>
    <w:p w14:paraId="27F0EC7E" w14:textId="40891351" w:rsidR="000B6100" w:rsidRDefault="000B6100" w:rsidP="000B6100">
      <w:pPr>
        <w:pStyle w:val="ListParagraph"/>
        <w:numPr>
          <w:ilvl w:val="0"/>
          <w:numId w:val="4"/>
        </w:numPr>
        <w:rPr>
          <w:lang w:val="en-US"/>
        </w:rPr>
      </w:pPr>
      <w:r>
        <w:rPr>
          <w:lang w:val="en-US"/>
        </w:rPr>
        <w:t xml:space="preserve">Label </w:t>
      </w:r>
      <w:r w:rsidR="00275569">
        <w:rPr>
          <w:lang w:val="en-US"/>
        </w:rPr>
        <w:t>3 tubes</w:t>
      </w:r>
      <w:r>
        <w:rPr>
          <w:lang w:val="en-US"/>
        </w:rPr>
        <w:t xml:space="preserve"> for </w:t>
      </w:r>
      <w:r w:rsidR="000F6D1E" w:rsidRPr="000B6100">
        <w:rPr>
          <w:lang w:val="en-US"/>
        </w:rPr>
        <w:t xml:space="preserve">each sample from the last week (CE, </w:t>
      </w:r>
      <w:r w:rsidR="00275569">
        <w:rPr>
          <w:lang w:val="en-US"/>
        </w:rPr>
        <w:t>RP</w:t>
      </w:r>
      <w:r w:rsidR="000F6D1E" w:rsidRPr="000B6100">
        <w:rPr>
          <w:lang w:val="en-US"/>
        </w:rPr>
        <w:t xml:space="preserve">, </w:t>
      </w:r>
      <w:r w:rsidR="00275569">
        <w:rPr>
          <w:lang w:val="en-US"/>
        </w:rPr>
        <w:t xml:space="preserve">PPE), they can be labelled </w:t>
      </w:r>
      <w:r w:rsidR="00275569" w:rsidRPr="00275569">
        <w:rPr>
          <w:i/>
          <w:iCs/>
          <w:lang w:val="en-US"/>
        </w:rPr>
        <w:t>‘diluted</w:t>
      </w:r>
      <w:r w:rsidR="00275569">
        <w:rPr>
          <w:i/>
          <w:iCs/>
          <w:lang w:val="en-US"/>
        </w:rPr>
        <w:t>.</w:t>
      </w:r>
      <w:r w:rsidR="00275569" w:rsidRPr="00275569">
        <w:rPr>
          <w:i/>
          <w:iCs/>
          <w:lang w:val="en-US"/>
        </w:rPr>
        <w:t>’</w:t>
      </w:r>
    </w:p>
    <w:p w14:paraId="3B98321A" w14:textId="35F80403" w:rsidR="00FE1937" w:rsidRPr="000B6100" w:rsidRDefault="000B6100" w:rsidP="000B6100">
      <w:pPr>
        <w:pStyle w:val="ListParagraph"/>
        <w:numPr>
          <w:ilvl w:val="0"/>
          <w:numId w:val="4"/>
        </w:numPr>
        <w:rPr>
          <w:lang w:val="en-US"/>
        </w:rPr>
      </w:pPr>
      <w:r>
        <w:rPr>
          <w:lang w:val="en-US"/>
        </w:rPr>
        <w:t>In each tube p</w:t>
      </w:r>
      <w:r w:rsidR="000F6D1E" w:rsidRPr="000B6100">
        <w:rPr>
          <w:lang w:val="en-US"/>
        </w:rPr>
        <w:t>repare</w:t>
      </w:r>
      <w:r>
        <w:rPr>
          <w:lang w:val="en-US"/>
        </w:rPr>
        <w:t xml:space="preserve"> a</w:t>
      </w:r>
      <w:r w:rsidR="00FE1937" w:rsidRPr="000B6100">
        <w:rPr>
          <w:lang w:val="en-US"/>
        </w:rPr>
        <w:t xml:space="preserve"> 1: 10 dilution</w:t>
      </w:r>
      <w:r>
        <w:rPr>
          <w:lang w:val="en-US"/>
        </w:rPr>
        <w:t xml:space="preserve"> of the samples provided.</w:t>
      </w:r>
      <w:r w:rsidR="000F6D1E" w:rsidRPr="000B6100">
        <w:rPr>
          <w:lang w:val="en-US"/>
        </w:rPr>
        <w:t xml:space="preserve"> </w:t>
      </w:r>
      <w:r w:rsidR="000F6D1E" w:rsidRPr="00275569">
        <w:rPr>
          <w:i/>
          <w:iCs/>
          <w:lang w:val="en-US"/>
        </w:rPr>
        <w:t>e</w:t>
      </w:r>
      <w:r w:rsidR="00D60605" w:rsidRPr="00275569">
        <w:rPr>
          <w:i/>
          <w:iCs/>
          <w:lang w:val="en-US"/>
        </w:rPr>
        <w:t>.</w:t>
      </w:r>
      <w:r w:rsidR="000F6D1E" w:rsidRPr="00275569">
        <w:rPr>
          <w:i/>
          <w:iCs/>
          <w:lang w:val="en-US"/>
        </w:rPr>
        <w:t>g</w:t>
      </w:r>
      <w:r w:rsidR="000F6D1E" w:rsidRPr="000B6100">
        <w:rPr>
          <w:lang w:val="en-US"/>
        </w:rPr>
        <w:t>. (0.2 mL sample in 1.8 mL buffer)</w:t>
      </w:r>
      <w:r w:rsidR="00FE1937" w:rsidRPr="000B6100">
        <w:rPr>
          <w:lang w:val="en-US"/>
        </w:rPr>
        <w:t>.</w:t>
      </w:r>
      <w:r>
        <w:rPr>
          <w:lang w:val="en-US"/>
        </w:rPr>
        <w:t xml:space="preserve"> </w:t>
      </w:r>
    </w:p>
    <w:p w14:paraId="24FA1C04" w14:textId="05E2F92A" w:rsidR="00275569" w:rsidRPr="00275569" w:rsidRDefault="00275569" w:rsidP="00275569">
      <w:pPr>
        <w:pStyle w:val="ListParagraph"/>
        <w:numPr>
          <w:ilvl w:val="0"/>
          <w:numId w:val="4"/>
        </w:numPr>
        <w:rPr>
          <w:lang w:val="en-US"/>
        </w:rPr>
      </w:pPr>
      <w:r w:rsidRPr="00275569">
        <w:rPr>
          <w:lang w:val="en-US"/>
        </w:rPr>
        <w:t xml:space="preserve">Label </w:t>
      </w:r>
      <w:r w:rsidR="000550F6">
        <w:rPr>
          <w:lang w:val="en-US"/>
        </w:rPr>
        <w:t>10</w:t>
      </w:r>
      <w:r w:rsidRPr="00275569">
        <w:rPr>
          <w:lang w:val="en-US"/>
        </w:rPr>
        <w:t xml:space="preserve"> assay tubes, 3 tubes for each sample from the last week (CE, RP, PPE). </w:t>
      </w:r>
      <w:r w:rsidRPr="00275569">
        <w:rPr>
          <w:i/>
          <w:iCs/>
          <w:lang w:val="en-US"/>
        </w:rPr>
        <w:t>E.g</w:t>
      </w:r>
      <w:r w:rsidRPr="00275569">
        <w:rPr>
          <w:lang w:val="en-US"/>
        </w:rPr>
        <w:t>. CE1, CE2, CE3, RP1…</w:t>
      </w:r>
      <w:r w:rsidR="000550F6">
        <w:rPr>
          <w:lang w:val="en-US"/>
        </w:rPr>
        <w:t>, and a tube containing 2.95 mL of buffer for the blank.</w:t>
      </w:r>
    </w:p>
    <w:p w14:paraId="58C6D9EC" w14:textId="1822DA64" w:rsidR="00FE1937" w:rsidRPr="000B6100" w:rsidRDefault="000550F6" w:rsidP="000B6100">
      <w:pPr>
        <w:pStyle w:val="ListParagraph"/>
        <w:numPr>
          <w:ilvl w:val="0"/>
          <w:numId w:val="4"/>
        </w:numPr>
        <w:rPr>
          <w:lang w:val="en-US"/>
        </w:rPr>
      </w:pPr>
      <w:r>
        <w:rPr>
          <w:lang w:val="en-US"/>
        </w:rPr>
        <w:t>E</w:t>
      </w:r>
      <w:r w:rsidR="000F6D1E" w:rsidRPr="000B6100">
        <w:rPr>
          <w:lang w:val="en-US"/>
        </w:rPr>
        <w:t xml:space="preserve">ach assay </w:t>
      </w:r>
      <w:r>
        <w:rPr>
          <w:lang w:val="en-US"/>
        </w:rPr>
        <w:t xml:space="preserve">for the samples </w:t>
      </w:r>
      <w:r w:rsidR="000F6D1E" w:rsidRPr="000B6100">
        <w:rPr>
          <w:lang w:val="en-US"/>
        </w:rPr>
        <w:t xml:space="preserve">will have a total volume of </w:t>
      </w:r>
      <w:r w:rsidR="00FE1937" w:rsidRPr="000B6100">
        <w:rPr>
          <w:lang w:val="en-US"/>
        </w:rPr>
        <w:t>3 mL</w:t>
      </w:r>
      <w:r w:rsidR="000F6D1E" w:rsidRPr="000B6100">
        <w:rPr>
          <w:lang w:val="en-US"/>
        </w:rPr>
        <w:t xml:space="preserve">, </w:t>
      </w:r>
      <w:r w:rsidR="00275569">
        <w:rPr>
          <w:lang w:val="en-US"/>
        </w:rPr>
        <w:t>to the tubes add</w:t>
      </w:r>
      <w:r w:rsidR="000F6D1E" w:rsidRPr="000B6100">
        <w:rPr>
          <w:lang w:val="en-US"/>
        </w:rPr>
        <w:t xml:space="preserve"> </w:t>
      </w:r>
      <w:r w:rsidR="00FE1937" w:rsidRPr="000B6100">
        <w:rPr>
          <w:lang w:val="en-US"/>
        </w:rPr>
        <w:t xml:space="preserve">0.1 mL </w:t>
      </w:r>
      <w:r>
        <w:rPr>
          <w:lang w:val="en-US"/>
        </w:rPr>
        <w:t xml:space="preserve">of the </w:t>
      </w:r>
      <w:r w:rsidR="00275569">
        <w:rPr>
          <w:lang w:val="en-US"/>
        </w:rPr>
        <w:t>appropriate</w:t>
      </w:r>
      <w:r w:rsidR="00275569" w:rsidRPr="000B6100">
        <w:rPr>
          <w:lang w:val="en-US"/>
        </w:rPr>
        <w:t xml:space="preserve"> </w:t>
      </w:r>
      <w:r w:rsidR="00275569">
        <w:rPr>
          <w:lang w:val="en-US"/>
        </w:rPr>
        <w:t xml:space="preserve">diluted fraction (CE, RP, PPE) </w:t>
      </w:r>
      <w:r w:rsidR="00FE1937" w:rsidRPr="000B6100">
        <w:rPr>
          <w:lang w:val="en-US"/>
        </w:rPr>
        <w:t>and 2.</w:t>
      </w:r>
      <w:r>
        <w:rPr>
          <w:lang w:val="en-US"/>
        </w:rPr>
        <w:t>85</w:t>
      </w:r>
      <w:r w:rsidR="00FE1937" w:rsidRPr="000B6100">
        <w:rPr>
          <w:lang w:val="en-US"/>
        </w:rPr>
        <w:t xml:space="preserve"> mL buffer</w:t>
      </w:r>
      <w:r w:rsidR="00275569">
        <w:rPr>
          <w:lang w:val="en-US"/>
        </w:rPr>
        <w:t>.</w:t>
      </w:r>
    </w:p>
    <w:p w14:paraId="20BC7F23" w14:textId="2BA446B7" w:rsidR="000B6100" w:rsidRPr="000B6100" w:rsidRDefault="000B6100" w:rsidP="000B6100">
      <w:pPr>
        <w:pStyle w:val="ListParagraph"/>
        <w:numPr>
          <w:ilvl w:val="0"/>
          <w:numId w:val="4"/>
        </w:numPr>
        <w:rPr>
          <w:lang w:val="en-US"/>
        </w:rPr>
      </w:pPr>
      <w:r w:rsidRPr="000B6100">
        <w:rPr>
          <w:lang w:val="en-US"/>
        </w:rPr>
        <w:lastRenderedPageBreak/>
        <w:t>Add</w:t>
      </w:r>
      <w:r w:rsidR="00FE1937" w:rsidRPr="000B6100">
        <w:rPr>
          <w:lang w:val="en-US"/>
        </w:rPr>
        <w:t xml:space="preserve"> </w:t>
      </w:r>
      <w:r w:rsidRPr="000B6100">
        <w:rPr>
          <w:lang w:val="en-US"/>
        </w:rPr>
        <w:t>0.0</w:t>
      </w:r>
      <w:r w:rsidR="000550F6">
        <w:rPr>
          <w:lang w:val="en-US"/>
        </w:rPr>
        <w:t>5</w:t>
      </w:r>
      <w:r w:rsidRPr="000B6100">
        <w:rPr>
          <w:lang w:val="en-US"/>
        </w:rPr>
        <w:t xml:space="preserve"> mL </w:t>
      </w:r>
      <w:r w:rsidR="00FE1937" w:rsidRPr="000B6100">
        <w:rPr>
          <w:lang w:val="en-US"/>
        </w:rPr>
        <w:t>catechol</w:t>
      </w:r>
      <w:r w:rsidRPr="000B6100">
        <w:rPr>
          <w:lang w:val="en-US"/>
        </w:rPr>
        <w:t xml:space="preserve"> to </w:t>
      </w:r>
      <w:r w:rsidR="000550F6">
        <w:rPr>
          <w:lang w:val="en-US"/>
        </w:rPr>
        <w:t xml:space="preserve">al </w:t>
      </w:r>
      <w:r w:rsidRPr="000B6100">
        <w:rPr>
          <w:lang w:val="en-US"/>
        </w:rPr>
        <w:t>the assay mixture</w:t>
      </w:r>
      <w:r w:rsidR="000550F6">
        <w:rPr>
          <w:lang w:val="en-US"/>
        </w:rPr>
        <w:t>s</w:t>
      </w:r>
      <w:r w:rsidRPr="000B6100">
        <w:rPr>
          <w:lang w:val="en-US"/>
        </w:rPr>
        <w:t xml:space="preserve"> above</w:t>
      </w:r>
      <w:r w:rsidR="00275569">
        <w:rPr>
          <w:lang w:val="en-US"/>
        </w:rPr>
        <w:t xml:space="preserve">, </w:t>
      </w:r>
      <w:r w:rsidR="000550F6">
        <w:rPr>
          <w:lang w:val="en-US"/>
        </w:rPr>
        <w:t>mix</w:t>
      </w:r>
      <w:r w:rsidR="00275569">
        <w:rPr>
          <w:lang w:val="en-US"/>
        </w:rPr>
        <w:t xml:space="preserve"> briefly</w:t>
      </w:r>
      <w:r w:rsidR="000550F6">
        <w:rPr>
          <w:lang w:val="en-US"/>
        </w:rPr>
        <w:t>.</w:t>
      </w:r>
      <w:r w:rsidR="00275569">
        <w:rPr>
          <w:lang w:val="en-US"/>
        </w:rPr>
        <w:t xml:space="preserve"> </w:t>
      </w:r>
      <w:r w:rsidR="000550F6" w:rsidRPr="000550F6">
        <w:rPr>
          <w:b/>
          <w:bCs/>
          <w:lang w:val="en-US"/>
        </w:rPr>
        <w:t>O</w:t>
      </w:r>
      <w:r w:rsidR="00275569" w:rsidRPr="00275569">
        <w:rPr>
          <w:b/>
          <w:bCs/>
          <w:lang w:val="en-US"/>
        </w:rPr>
        <w:t>nly do this when ready to measure</w:t>
      </w:r>
      <w:r w:rsidR="000550F6">
        <w:rPr>
          <w:b/>
          <w:bCs/>
          <w:lang w:val="en-US"/>
        </w:rPr>
        <w:t xml:space="preserve"> the absorbance</w:t>
      </w:r>
      <w:r w:rsidR="00275569">
        <w:rPr>
          <w:lang w:val="en-US"/>
        </w:rPr>
        <w:t>.</w:t>
      </w:r>
    </w:p>
    <w:p w14:paraId="5FA321B4" w14:textId="259990C0" w:rsidR="00FE1937" w:rsidRPr="000B6100" w:rsidRDefault="000B6100" w:rsidP="000B6100">
      <w:pPr>
        <w:pStyle w:val="ListParagraph"/>
        <w:numPr>
          <w:ilvl w:val="0"/>
          <w:numId w:val="4"/>
        </w:numPr>
        <w:rPr>
          <w:lang w:val="en-US"/>
        </w:rPr>
      </w:pPr>
      <w:r w:rsidRPr="000B6100">
        <w:rPr>
          <w:lang w:val="en-US"/>
        </w:rPr>
        <w:t>Record the absorbance of the assay tube immediately after</w:t>
      </w:r>
      <w:r w:rsidR="00FE1937" w:rsidRPr="000B6100">
        <w:rPr>
          <w:lang w:val="en-US"/>
        </w:rPr>
        <w:t xml:space="preserve"> at wavelength 352 nm </w:t>
      </w:r>
      <w:r w:rsidRPr="000B6100">
        <w:rPr>
          <w:lang w:val="en-US"/>
        </w:rPr>
        <w:t xml:space="preserve">every </w:t>
      </w:r>
      <w:r w:rsidR="00FE1937" w:rsidRPr="000B6100">
        <w:rPr>
          <w:lang w:val="en-US"/>
        </w:rPr>
        <w:t>30 s</w:t>
      </w:r>
      <w:r w:rsidRPr="000B6100">
        <w:rPr>
          <w:lang w:val="en-US"/>
        </w:rPr>
        <w:t>econds for 2 minutes</w:t>
      </w:r>
      <w:r w:rsidR="00FE1937" w:rsidRPr="000B6100">
        <w:rPr>
          <w:lang w:val="en-US"/>
        </w:rPr>
        <w:t xml:space="preserve">. </w:t>
      </w:r>
    </w:p>
    <w:p w14:paraId="4602474B" w14:textId="145F33BD" w:rsidR="00FE1937" w:rsidRPr="000B6100" w:rsidRDefault="00FE1937" w:rsidP="000B6100">
      <w:pPr>
        <w:pStyle w:val="ListParagraph"/>
        <w:numPr>
          <w:ilvl w:val="0"/>
          <w:numId w:val="4"/>
        </w:numPr>
        <w:rPr>
          <w:lang w:val="en-US"/>
        </w:rPr>
      </w:pPr>
      <w:r w:rsidRPr="000B6100">
        <w:rPr>
          <w:lang w:val="en-US"/>
        </w:rPr>
        <w:t xml:space="preserve">Record your results in </w:t>
      </w:r>
      <w:r w:rsidR="000550F6">
        <w:rPr>
          <w:lang w:val="en-US"/>
        </w:rPr>
        <w:t>a</w:t>
      </w:r>
      <w:r w:rsidRPr="000B6100">
        <w:rPr>
          <w:lang w:val="en-US"/>
        </w:rPr>
        <w:t xml:space="preserve"> table </w:t>
      </w:r>
      <w:r w:rsidR="000550F6">
        <w:rPr>
          <w:lang w:val="en-US"/>
        </w:rPr>
        <w:t>you have constructed</w:t>
      </w:r>
      <w:r w:rsidRPr="000B6100">
        <w:rPr>
          <w:lang w:val="en-US"/>
        </w:rPr>
        <w:t>.</w:t>
      </w:r>
    </w:p>
    <w:p w14:paraId="2771C084" w14:textId="77777777" w:rsidR="00FE1937" w:rsidRDefault="00FE1937" w:rsidP="00FE1937">
      <w:pPr>
        <w:rPr>
          <w:lang w:val="en-US"/>
        </w:rPr>
      </w:pPr>
    </w:p>
    <w:p w14:paraId="7F99EA52" w14:textId="77777777" w:rsidR="00FE1937" w:rsidRDefault="00FE1937" w:rsidP="00FE1937">
      <w:pPr>
        <w:rPr>
          <w:lang w:val="en-US"/>
        </w:rPr>
      </w:pPr>
    </w:p>
    <w:p w14:paraId="2FAE2DA8" w14:textId="4CCADE5A" w:rsidR="000B6100" w:rsidRPr="000B6100" w:rsidRDefault="008B040D" w:rsidP="000B6100">
      <w:pPr>
        <w:rPr>
          <w:lang w:val="en-US"/>
        </w:rPr>
      </w:pPr>
      <w:r>
        <w:rPr>
          <w:lang w:val="en-US"/>
        </w:rPr>
        <w:t xml:space="preserve">PART </w:t>
      </w:r>
      <w:r w:rsidR="00275569">
        <w:rPr>
          <w:lang w:val="en-US"/>
        </w:rPr>
        <w:t>D</w:t>
      </w:r>
      <w:r>
        <w:rPr>
          <w:lang w:val="en-US"/>
        </w:rPr>
        <w:t xml:space="preserve">: </w:t>
      </w:r>
      <w:r w:rsidR="000B6100" w:rsidRPr="000B6100">
        <w:rPr>
          <w:lang w:val="en-US"/>
        </w:rPr>
        <w:t>Lowry Protein Assay</w:t>
      </w:r>
    </w:p>
    <w:p w14:paraId="6BED6A6A" w14:textId="2660C03C" w:rsidR="000B6100" w:rsidRPr="000B6100" w:rsidRDefault="000B6100" w:rsidP="000B6100">
      <w:pPr>
        <w:rPr>
          <w:i/>
          <w:iCs/>
          <w:lang w:val="en-US"/>
        </w:rPr>
      </w:pPr>
      <w:r w:rsidRPr="000B6100">
        <w:rPr>
          <w:i/>
          <w:iCs/>
          <w:lang w:val="en-US"/>
        </w:rPr>
        <w:t>You will determine the total amount of protein (polyphenol oxidase and other</w:t>
      </w:r>
      <w:r w:rsidR="00675ADB">
        <w:rPr>
          <w:i/>
          <w:iCs/>
          <w:lang w:val="en-US"/>
        </w:rPr>
        <w:t xml:space="preserve"> </w:t>
      </w:r>
      <w:r w:rsidRPr="000B6100">
        <w:rPr>
          <w:i/>
          <w:iCs/>
          <w:lang w:val="en-US"/>
        </w:rPr>
        <w:t>"contaminating" proteins) present in the crude extract (CE), ammonium sulfate precipitation</w:t>
      </w:r>
      <w:r w:rsidR="00675ADB">
        <w:rPr>
          <w:i/>
          <w:iCs/>
          <w:lang w:val="en-US"/>
        </w:rPr>
        <w:t xml:space="preserve"> </w:t>
      </w:r>
      <w:r w:rsidRPr="000B6100">
        <w:rPr>
          <w:i/>
          <w:iCs/>
          <w:lang w:val="en-US"/>
        </w:rPr>
        <w:t xml:space="preserve">supernatant (SUP) and the resuspended pellet (RP), using a standard </w:t>
      </w:r>
      <w:proofErr w:type="spellStart"/>
      <w:r w:rsidRPr="000B6100">
        <w:rPr>
          <w:i/>
          <w:iCs/>
          <w:lang w:val="en-US"/>
        </w:rPr>
        <w:t>colo</w:t>
      </w:r>
      <w:r w:rsidR="00275569">
        <w:rPr>
          <w:i/>
          <w:iCs/>
          <w:lang w:val="en-US"/>
        </w:rPr>
        <w:t>u</w:t>
      </w:r>
      <w:r w:rsidRPr="000B6100">
        <w:rPr>
          <w:i/>
          <w:iCs/>
          <w:lang w:val="en-US"/>
        </w:rPr>
        <w:t>rimetric</w:t>
      </w:r>
      <w:proofErr w:type="spellEnd"/>
      <w:r w:rsidRPr="000B6100">
        <w:rPr>
          <w:i/>
          <w:iCs/>
          <w:lang w:val="en-US"/>
        </w:rPr>
        <w:t xml:space="preserve"> assay.</w:t>
      </w:r>
    </w:p>
    <w:p w14:paraId="20F986D0" w14:textId="4465A50D" w:rsidR="000B6100" w:rsidRPr="00675ADB" w:rsidRDefault="000B6100" w:rsidP="00675ADB">
      <w:pPr>
        <w:pStyle w:val="ListParagraph"/>
        <w:numPr>
          <w:ilvl w:val="0"/>
          <w:numId w:val="5"/>
        </w:numPr>
        <w:rPr>
          <w:lang w:val="en-US"/>
        </w:rPr>
      </w:pPr>
      <w:r w:rsidRPr="00675ADB">
        <w:rPr>
          <w:lang w:val="en-US"/>
        </w:rPr>
        <w:t>Set up 13 assay tubes. Dilute 0.7ml of BSA standard with 6.3ml of Reagent A.</w:t>
      </w:r>
      <w:r w:rsidR="00675ADB" w:rsidRPr="00675ADB">
        <w:rPr>
          <w:lang w:val="en-US"/>
        </w:rPr>
        <w:t xml:space="preserve"> </w:t>
      </w:r>
      <w:r w:rsidRPr="00675ADB">
        <w:rPr>
          <w:lang w:val="en-US"/>
        </w:rPr>
        <w:t>Add 0 (blank), 0.25, 0.5, 0.75, 1.0, 1.25, and 1.5 ml of the diluted standard to</w:t>
      </w:r>
      <w:r w:rsidR="00675ADB" w:rsidRPr="00675ADB">
        <w:rPr>
          <w:lang w:val="en-US"/>
        </w:rPr>
        <w:t xml:space="preserve"> </w:t>
      </w:r>
      <w:r w:rsidRPr="00675ADB">
        <w:rPr>
          <w:lang w:val="en-US"/>
        </w:rPr>
        <w:t>tubes 1-7.</w:t>
      </w:r>
    </w:p>
    <w:p w14:paraId="680E97DF" w14:textId="77777777" w:rsidR="00675ADB" w:rsidRDefault="000B6100" w:rsidP="00675ADB">
      <w:pPr>
        <w:pStyle w:val="ListParagraph"/>
        <w:numPr>
          <w:ilvl w:val="0"/>
          <w:numId w:val="5"/>
        </w:numPr>
        <w:rPr>
          <w:lang w:val="en-US"/>
        </w:rPr>
      </w:pPr>
      <w:r w:rsidRPr="00675ADB">
        <w:rPr>
          <w:lang w:val="en-US"/>
        </w:rPr>
        <w:t>Dilute 0.1ml of CE with 0.9ml of Reagent A. Then dilute 0.5ml of the diluted CE</w:t>
      </w:r>
      <w:r w:rsidR="00675ADB" w:rsidRPr="00675ADB">
        <w:rPr>
          <w:lang w:val="en-US"/>
        </w:rPr>
        <w:t xml:space="preserve"> </w:t>
      </w:r>
      <w:r w:rsidRPr="00675ADB">
        <w:rPr>
          <w:lang w:val="en-US"/>
        </w:rPr>
        <w:t>with 4.5ml of Reagent A to give a final dilution of 1:100. Dilute 0.6 ml of RP</w:t>
      </w:r>
      <w:r w:rsidR="00675ADB" w:rsidRPr="00675ADB">
        <w:rPr>
          <w:lang w:val="en-US"/>
        </w:rPr>
        <w:t xml:space="preserve"> </w:t>
      </w:r>
      <w:r w:rsidRPr="00675ADB">
        <w:rPr>
          <w:lang w:val="en-US"/>
        </w:rPr>
        <w:t xml:space="preserve">with 5.4ml of Reagent A. </w:t>
      </w:r>
    </w:p>
    <w:p w14:paraId="1BD02657" w14:textId="0E1F766B" w:rsidR="000B6100" w:rsidRPr="00675ADB" w:rsidRDefault="000B6100" w:rsidP="00675ADB">
      <w:pPr>
        <w:pStyle w:val="ListParagraph"/>
        <w:numPr>
          <w:ilvl w:val="0"/>
          <w:numId w:val="5"/>
        </w:numPr>
        <w:rPr>
          <w:lang w:val="en-US"/>
        </w:rPr>
      </w:pPr>
      <w:r w:rsidRPr="00675ADB">
        <w:rPr>
          <w:lang w:val="en-US"/>
        </w:rPr>
        <w:t>Add 0.25 and 0.5 ml of diluted CE to tubes 8 &amp; 9, add</w:t>
      </w:r>
      <w:r w:rsidR="00675ADB" w:rsidRPr="00675ADB">
        <w:rPr>
          <w:lang w:val="en-US"/>
        </w:rPr>
        <w:t xml:space="preserve"> </w:t>
      </w:r>
      <w:r w:rsidRPr="00675ADB">
        <w:rPr>
          <w:lang w:val="en-US"/>
        </w:rPr>
        <w:t xml:space="preserve">0.5 and 1 ml undiluted </w:t>
      </w:r>
      <w:proofErr w:type="gramStart"/>
      <w:r w:rsidRPr="00675ADB">
        <w:rPr>
          <w:lang w:val="en-US"/>
        </w:rPr>
        <w:t>sup</w:t>
      </w:r>
      <w:proofErr w:type="gramEnd"/>
      <w:r w:rsidRPr="00675ADB">
        <w:rPr>
          <w:lang w:val="en-US"/>
        </w:rPr>
        <w:t xml:space="preserve"> to tubes 10 &amp; 11, and 0.25 ml of diluted and 0.5 ml</w:t>
      </w:r>
      <w:r w:rsidR="00675ADB" w:rsidRPr="00675ADB">
        <w:rPr>
          <w:lang w:val="en-US"/>
        </w:rPr>
        <w:t xml:space="preserve"> </w:t>
      </w:r>
      <w:r w:rsidRPr="00675ADB">
        <w:rPr>
          <w:lang w:val="en-US"/>
        </w:rPr>
        <w:t>undiluted to tubes 12 &amp; 13.</w:t>
      </w:r>
    </w:p>
    <w:p w14:paraId="24CD9574" w14:textId="6E864499" w:rsidR="000B6100" w:rsidRPr="00675ADB" w:rsidRDefault="000B6100" w:rsidP="00675ADB">
      <w:pPr>
        <w:pStyle w:val="ListParagraph"/>
        <w:numPr>
          <w:ilvl w:val="0"/>
          <w:numId w:val="5"/>
        </w:numPr>
        <w:rPr>
          <w:lang w:val="en-US"/>
        </w:rPr>
      </w:pPr>
      <w:r w:rsidRPr="00675ADB">
        <w:rPr>
          <w:lang w:val="en-US"/>
        </w:rPr>
        <w:t>Add Reagent A to each tube to give a final volume of 3ml. Mix well (Vortex</w:t>
      </w:r>
      <w:r w:rsidR="00675ADB" w:rsidRPr="00675ADB">
        <w:rPr>
          <w:lang w:val="en-US"/>
        </w:rPr>
        <w:t xml:space="preserve"> </w:t>
      </w:r>
      <w:r w:rsidRPr="00675ADB">
        <w:rPr>
          <w:lang w:val="en-US"/>
        </w:rPr>
        <w:t>mixer) and let stand at least 10 min.</w:t>
      </w:r>
    </w:p>
    <w:p w14:paraId="037EBC9E" w14:textId="703C0B62" w:rsidR="00B3002E" w:rsidRPr="00675ADB" w:rsidRDefault="000B6100" w:rsidP="00675ADB">
      <w:pPr>
        <w:pStyle w:val="ListParagraph"/>
        <w:numPr>
          <w:ilvl w:val="0"/>
          <w:numId w:val="5"/>
        </w:numPr>
        <w:rPr>
          <w:lang w:val="en-US"/>
        </w:rPr>
      </w:pPr>
      <w:r w:rsidRPr="00675ADB">
        <w:rPr>
          <w:lang w:val="en-US"/>
        </w:rPr>
        <w:t>Add 0.3ml of Reagent B to each tube, mixing each sample with the Vortex mixer</w:t>
      </w:r>
      <w:r w:rsidR="00675ADB" w:rsidRPr="00675ADB">
        <w:rPr>
          <w:lang w:val="en-US"/>
        </w:rPr>
        <w:t xml:space="preserve"> </w:t>
      </w:r>
      <w:r w:rsidRPr="00675ADB">
        <w:rPr>
          <w:lang w:val="en-US"/>
        </w:rPr>
        <w:t>immediately after adding Reagent B. Let stand for at least 30 min.</w:t>
      </w:r>
    </w:p>
    <w:p w14:paraId="1F44084A" w14:textId="68BB8906" w:rsidR="000B6100" w:rsidRPr="008B040D" w:rsidRDefault="000B6100" w:rsidP="00675ADB">
      <w:pPr>
        <w:pStyle w:val="ListParagraph"/>
        <w:numPr>
          <w:ilvl w:val="0"/>
          <w:numId w:val="5"/>
        </w:numPr>
        <w:rPr>
          <w:lang w:val="en-US"/>
        </w:rPr>
      </w:pPr>
      <w:r>
        <w:t>Read and record the absorbance at 640nm. (Blue colo</w:t>
      </w:r>
      <w:r w:rsidR="00275569">
        <w:t>u</w:t>
      </w:r>
      <w:r>
        <w:t>r intensity is proportional to protein concentration).</w:t>
      </w:r>
    </w:p>
    <w:p w14:paraId="124E26CB" w14:textId="77777777" w:rsidR="00275569" w:rsidRDefault="00275569" w:rsidP="008B040D">
      <w:pPr>
        <w:rPr>
          <w:lang w:val="en-US"/>
        </w:rPr>
      </w:pPr>
    </w:p>
    <w:p w14:paraId="363A2425" w14:textId="1DC10E4B" w:rsidR="008B040D" w:rsidRPr="008B040D" w:rsidRDefault="008B040D" w:rsidP="008B040D">
      <w:pPr>
        <w:rPr>
          <w:lang w:val="en-US"/>
        </w:rPr>
      </w:pPr>
      <w:bookmarkStart w:id="0" w:name="OLE_LINK9"/>
      <w:bookmarkStart w:id="1" w:name="OLE_LINK10"/>
      <w:r w:rsidRPr="008B040D">
        <w:rPr>
          <w:lang w:val="en-US"/>
        </w:rPr>
        <w:t>CALCULATIONS</w:t>
      </w:r>
    </w:p>
    <w:p w14:paraId="36607310" w14:textId="3B0D30EB" w:rsidR="008B040D" w:rsidRPr="008B040D" w:rsidRDefault="008B040D" w:rsidP="008B040D">
      <w:pPr>
        <w:rPr>
          <w:lang w:val="en-US"/>
        </w:rPr>
      </w:pPr>
      <w:r w:rsidRPr="008B040D">
        <w:rPr>
          <w:lang w:val="en-US"/>
        </w:rPr>
        <w:t xml:space="preserve">From the data collected in C, determine the relative concentrations of </w:t>
      </w:r>
      <w:r w:rsidR="000550F6">
        <w:rPr>
          <w:lang w:val="en-US"/>
        </w:rPr>
        <w:t>PPO</w:t>
      </w:r>
      <w:r w:rsidRPr="008B040D">
        <w:rPr>
          <w:lang w:val="en-US"/>
        </w:rPr>
        <w:t xml:space="preserve"> in CE</w:t>
      </w:r>
      <w:r w:rsidR="00275569">
        <w:rPr>
          <w:lang w:val="en-US"/>
        </w:rPr>
        <w:t>, RP</w:t>
      </w:r>
      <w:r w:rsidRPr="008B040D">
        <w:rPr>
          <w:lang w:val="en-US"/>
        </w:rPr>
        <w:t xml:space="preserve"> and PPE, in Δabs</w:t>
      </w:r>
      <w:r w:rsidR="00275569" w:rsidRPr="00275569">
        <w:rPr>
          <w:vertAlign w:val="subscript"/>
          <w:lang w:val="en-US"/>
        </w:rPr>
        <w:t>352</w:t>
      </w:r>
      <w:r w:rsidRPr="008B040D">
        <w:rPr>
          <w:lang w:val="en-US"/>
        </w:rPr>
        <w:t xml:space="preserve"> min</w:t>
      </w:r>
      <w:r w:rsidRPr="00275569">
        <w:rPr>
          <w:vertAlign w:val="superscript"/>
          <w:lang w:val="en-US"/>
        </w:rPr>
        <w:t>-1</w:t>
      </w:r>
      <w:r w:rsidRPr="008B040D">
        <w:rPr>
          <w:lang w:val="en-US"/>
        </w:rPr>
        <w:t xml:space="preserve"> ml</w:t>
      </w:r>
      <w:r w:rsidRPr="00275569">
        <w:rPr>
          <w:vertAlign w:val="superscript"/>
          <w:lang w:val="en-US"/>
        </w:rPr>
        <w:t>-1</w:t>
      </w:r>
      <w:r w:rsidRPr="008B040D">
        <w:rPr>
          <w:lang w:val="en-US"/>
        </w:rPr>
        <w:t>.  (Assume abs</w:t>
      </w:r>
      <w:r w:rsidR="00275569">
        <w:rPr>
          <w:lang w:val="en-US"/>
        </w:rPr>
        <w:t>352</w:t>
      </w:r>
      <w:r w:rsidRPr="008B040D">
        <w:rPr>
          <w:lang w:val="en-US"/>
        </w:rPr>
        <w:t xml:space="preserve"> at zero time is zero).  For each, average the 3 values, unless one is obviously “off”</w:t>
      </w:r>
      <w:r w:rsidR="00275569">
        <w:rPr>
          <w:lang w:val="en-US"/>
        </w:rPr>
        <w:t>, or not in congruence with the other two.</w:t>
      </w:r>
    </w:p>
    <w:p w14:paraId="193C8B3A" w14:textId="726B67DE" w:rsidR="008B040D" w:rsidRPr="008B040D" w:rsidRDefault="008B040D" w:rsidP="008B040D">
      <w:pPr>
        <w:rPr>
          <w:lang w:val="en-US"/>
        </w:rPr>
      </w:pPr>
      <w:r w:rsidRPr="008B040D">
        <w:rPr>
          <w:lang w:val="en-US"/>
        </w:rPr>
        <w:t xml:space="preserve">The total enzyme activity </w:t>
      </w:r>
      <w:r w:rsidR="00275569">
        <w:rPr>
          <w:lang w:val="en-US"/>
        </w:rPr>
        <w:t>started with, that is the activity of the freshly homogenized fruit,</w:t>
      </w:r>
      <w:r w:rsidRPr="008B040D">
        <w:rPr>
          <w:lang w:val="en-US"/>
        </w:rPr>
        <w:t xml:space="preserve"> in </w:t>
      </w:r>
      <w:proofErr w:type="spellStart"/>
      <w:r w:rsidRPr="008B040D">
        <w:rPr>
          <w:lang w:val="en-US"/>
        </w:rPr>
        <w:t>Δabs</w:t>
      </w:r>
      <w:proofErr w:type="spellEnd"/>
      <w:r w:rsidRPr="008B040D">
        <w:rPr>
          <w:lang w:val="en-US"/>
        </w:rPr>
        <w:t xml:space="preserve"> min</w:t>
      </w:r>
      <w:r w:rsidRPr="00275569">
        <w:rPr>
          <w:vertAlign w:val="superscript"/>
          <w:lang w:val="en-US"/>
        </w:rPr>
        <w:t>-1</w:t>
      </w:r>
      <w:r w:rsidRPr="008B040D">
        <w:rPr>
          <w:lang w:val="en-US"/>
        </w:rPr>
        <w:t xml:space="preserve">, is the enzyme concentration of the CE multiplied by the total volume of CE </w:t>
      </w:r>
      <w:r w:rsidR="00275569">
        <w:rPr>
          <w:lang w:val="en-US"/>
        </w:rPr>
        <w:t>used in the purification</w:t>
      </w:r>
      <w:r w:rsidRPr="008B040D">
        <w:rPr>
          <w:lang w:val="en-US"/>
        </w:rPr>
        <w:t xml:space="preserve">.  Similarly, determine </w:t>
      </w:r>
      <w:r w:rsidR="00275569" w:rsidRPr="008B040D">
        <w:rPr>
          <w:lang w:val="en-US"/>
        </w:rPr>
        <w:t>the total</w:t>
      </w:r>
      <w:r w:rsidRPr="008B040D">
        <w:rPr>
          <w:lang w:val="en-US"/>
        </w:rPr>
        <w:t xml:space="preserve"> enzyme activity</w:t>
      </w:r>
      <w:r w:rsidR="00275569">
        <w:rPr>
          <w:lang w:val="en-US"/>
        </w:rPr>
        <w:t xml:space="preserve"> left in the RP and</w:t>
      </w:r>
      <w:r w:rsidRPr="008B040D">
        <w:rPr>
          <w:lang w:val="en-US"/>
        </w:rPr>
        <w:t xml:space="preserve"> recovered PPE.  Account for dilutions</w:t>
      </w:r>
      <w:r w:rsidR="00275569">
        <w:rPr>
          <w:lang w:val="en-US"/>
        </w:rPr>
        <w:t>, you should carefully review the procedure above to determine areas where you performed dilutions</w:t>
      </w:r>
      <w:r w:rsidRPr="008B040D">
        <w:rPr>
          <w:lang w:val="en-US"/>
        </w:rPr>
        <w:t xml:space="preserve">.  The ratio of activity recovered to activity loaded (X100%) is the yield for the </w:t>
      </w:r>
      <w:r w:rsidR="00275569">
        <w:rPr>
          <w:lang w:val="en-US"/>
        </w:rPr>
        <w:t>purification procedure</w:t>
      </w:r>
      <w:r w:rsidRPr="008B040D">
        <w:rPr>
          <w:lang w:val="en-US"/>
        </w:rPr>
        <w:t>.</w:t>
      </w:r>
    </w:p>
    <w:p w14:paraId="56464AC6" w14:textId="7D84931A" w:rsidR="008B040D" w:rsidRPr="008B040D" w:rsidRDefault="008B040D" w:rsidP="008B040D">
      <w:pPr>
        <w:rPr>
          <w:lang w:val="en-US"/>
        </w:rPr>
      </w:pPr>
      <w:r w:rsidRPr="008B040D">
        <w:rPr>
          <w:lang w:val="en-US"/>
        </w:rPr>
        <w:t xml:space="preserve">From the data collected in D, construct a standard curve for the Lowry protein assay (abs640 vs </w:t>
      </w:r>
      <w:proofErr w:type="spellStart"/>
      <w:r w:rsidRPr="008B040D">
        <w:rPr>
          <w:lang w:val="en-US"/>
        </w:rPr>
        <w:t>μgBSA</w:t>
      </w:r>
      <w:proofErr w:type="spellEnd"/>
      <w:r w:rsidRPr="008B040D">
        <w:rPr>
          <w:lang w:val="en-US"/>
        </w:rPr>
        <w:t xml:space="preserve"> = protein).  Plot the best straight line (or smooth bow), forcing it through the origin.  From the standard curve, determine the </w:t>
      </w:r>
      <w:proofErr w:type="spellStart"/>
      <w:r w:rsidRPr="008B040D">
        <w:rPr>
          <w:lang w:val="en-US"/>
        </w:rPr>
        <w:t>μg</w:t>
      </w:r>
      <w:proofErr w:type="spellEnd"/>
      <w:r w:rsidRPr="008B040D">
        <w:rPr>
          <w:lang w:val="en-US"/>
        </w:rPr>
        <w:t xml:space="preserve"> protein in each of the tubes containing CE</w:t>
      </w:r>
      <w:r w:rsidR="00275569">
        <w:rPr>
          <w:lang w:val="en-US"/>
        </w:rPr>
        <w:t>, RP</w:t>
      </w:r>
      <w:r w:rsidRPr="008B040D">
        <w:rPr>
          <w:lang w:val="en-US"/>
        </w:rPr>
        <w:t xml:space="preserve"> or PPE.  Use these values to calculate the protein concentrations of CE</w:t>
      </w:r>
      <w:r w:rsidR="00275569">
        <w:rPr>
          <w:lang w:val="en-US"/>
        </w:rPr>
        <w:t>, RP</w:t>
      </w:r>
      <w:r w:rsidRPr="008B040D">
        <w:rPr>
          <w:lang w:val="en-US"/>
        </w:rPr>
        <w:t xml:space="preserve"> and PPE in either </w:t>
      </w:r>
      <w:proofErr w:type="spellStart"/>
      <w:r w:rsidRPr="008B040D">
        <w:rPr>
          <w:lang w:val="en-US"/>
        </w:rPr>
        <w:t>μg</w:t>
      </w:r>
      <w:proofErr w:type="spellEnd"/>
      <w:r w:rsidRPr="008B040D">
        <w:rPr>
          <w:lang w:val="en-US"/>
        </w:rPr>
        <w:t xml:space="preserve"> ml</w:t>
      </w:r>
      <w:r w:rsidRPr="00275569">
        <w:rPr>
          <w:vertAlign w:val="superscript"/>
          <w:lang w:val="en-US"/>
        </w:rPr>
        <w:t>-1</w:t>
      </w:r>
      <w:r w:rsidRPr="008B040D">
        <w:rPr>
          <w:lang w:val="en-US"/>
        </w:rPr>
        <w:t xml:space="preserve"> or mg ml</w:t>
      </w:r>
      <w:r w:rsidRPr="00275569">
        <w:rPr>
          <w:vertAlign w:val="superscript"/>
          <w:lang w:val="en-US"/>
        </w:rPr>
        <w:t>-1</w:t>
      </w:r>
      <w:r w:rsidRPr="008B040D">
        <w:rPr>
          <w:lang w:val="en-US"/>
        </w:rPr>
        <w:t xml:space="preserve">.  Again, average the 3 values for each, unless one is “off”.  Determine the total </w:t>
      </w:r>
      <w:proofErr w:type="spellStart"/>
      <w:r w:rsidRPr="008B040D">
        <w:rPr>
          <w:lang w:val="en-US"/>
        </w:rPr>
        <w:t>μg</w:t>
      </w:r>
      <w:proofErr w:type="spellEnd"/>
      <w:r w:rsidRPr="008B040D">
        <w:rPr>
          <w:lang w:val="en-US"/>
        </w:rPr>
        <w:t xml:space="preserve"> or mg of protein in CE and in PPE by multiplying </w:t>
      </w:r>
      <w:r w:rsidR="00275569">
        <w:rPr>
          <w:lang w:val="en-US"/>
        </w:rPr>
        <w:t xml:space="preserve">the </w:t>
      </w:r>
      <w:r w:rsidRPr="008B040D">
        <w:rPr>
          <w:lang w:val="en-US"/>
        </w:rPr>
        <w:t>concentration by volume.  Account for dilutions</w:t>
      </w:r>
      <w:r w:rsidR="00275569">
        <w:rPr>
          <w:lang w:val="en-US"/>
        </w:rPr>
        <w:t xml:space="preserve"> similar to before</w:t>
      </w:r>
      <w:r w:rsidRPr="008B040D">
        <w:rPr>
          <w:lang w:val="en-US"/>
        </w:rPr>
        <w:t>.</w:t>
      </w:r>
    </w:p>
    <w:p w14:paraId="1F3528FE" w14:textId="68048B5B" w:rsidR="008B040D" w:rsidRDefault="008B040D" w:rsidP="008B040D">
      <w:pPr>
        <w:rPr>
          <w:lang w:val="en-US"/>
        </w:rPr>
      </w:pPr>
      <w:r w:rsidRPr="008B040D">
        <w:rPr>
          <w:lang w:val="en-US"/>
        </w:rPr>
        <w:t xml:space="preserve">The enzyme activity per mg (or </w:t>
      </w:r>
      <w:proofErr w:type="spellStart"/>
      <w:r w:rsidRPr="008B040D">
        <w:rPr>
          <w:lang w:val="en-US"/>
        </w:rPr>
        <w:t>μg</w:t>
      </w:r>
      <w:proofErr w:type="spellEnd"/>
      <w:r w:rsidRPr="008B040D">
        <w:rPr>
          <w:lang w:val="en-US"/>
        </w:rPr>
        <w:t>) protein for CE and for PPE is the specific activity.  The ratio of specific activities (PPE/CE) is the -fold purification (</w:t>
      </w:r>
      <w:proofErr w:type="spellStart"/>
      <w:r w:rsidRPr="008B040D">
        <w:rPr>
          <w:lang w:val="en-US"/>
        </w:rPr>
        <w:t>eg</w:t>
      </w:r>
      <w:proofErr w:type="spellEnd"/>
      <w:r w:rsidRPr="008B040D">
        <w:rPr>
          <w:lang w:val="en-US"/>
        </w:rPr>
        <w:t xml:space="preserve"> 3-fold, 10-fold) for the </w:t>
      </w:r>
      <w:r w:rsidR="00275569">
        <w:rPr>
          <w:lang w:val="en-US"/>
        </w:rPr>
        <w:t>purification procedure</w:t>
      </w:r>
      <w:r w:rsidRPr="008B040D">
        <w:rPr>
          <w:lang w:val="en-US"/>
        </w:rPr>
        <w:t>.</w:t>
      </w:r>
    </w:p>
    <w:bookmarkEnd w:id="0"/>
    <w:bookmarkEnd w:id="1"/>
    <w:p w14:paraId="41DBBBED" w14:textId="24B3E483" w:rsidR="00E87F73" w:rsidRPr="00E87F73" w:rsidRDefault="00E87F73" w:rsidP="00E87F73">
      <w:pPr>
        <w:rPr>
          <w:lang w:val="en-US"/>
        </w:rPr>
      </w:pPr>
      <w:r w:rsidRPr="00E87F73">
        <w:rPr>
          <w:lang w:val="en-US"/>
        </w:rPr>
        <w:lastRenderedPageBreak/>
        <w:t>References:</w:t>
      </w:r>
    </w:p>
    <w:p w14:paraId="25C55B40" w14:textId="24CA1AC0" w:rsidR="00E87F73" w:rsidRPr="00E87F73" w:rsidRDefault="00E87F73" w:rsidP="00E87F73">
      <w:pPr>
        <w:rPr>
          <w:lang w:val="en-US"/>
        </w:rPr>
      </w:pPr>
      <w:r w:rsidRPr="00E87F73">
        <w:rPr>
          <w:lang w:val="en-US"/>
        </w:rPr>
        <w:t xml:space="preserve">Farrell, Shawn O., Taylor, Lynn E. Experiments in Biochemistry: A hands-on approach, 2nd Ed., Brooks/Cole, Cengage Learning (2006) </w:t>
      </w:r>
    </w:p>
    <w:p w14:paraId="1F4A6C29" w14:textId="20849D49" w:rsidR="00E87F73" w:rsidRPr="00E87F73" w:rsidRDefault="00E87F73" w:rsidP="00E87F73">
      <w:pPr>
        <w:rPr>
          <w:lang w:val="en-US"/>
        </w:rPr>
      </w:pPr>
      <w:r w:rsidRPr="00E87F73">
        <w:rPr>
          <w:lang w:val="en-US"/>
        </w:rPr>
        <w:t xml:space="preserve">Nelson, David L. Cox, Michael M. et al. </w:t>
      </w:r>
      <w:proofErr w:type="spellStart"/>
      <w:r w:rsidRPr="00E87F73">
        <w:rPr>
          <w:lang w:val="en-US"/>
        </w:rPr>
        <w:t>Lehninger</w:t>
      </w:r>
      <w:proofErr w:type="spellEnd"/>
      <w:r w:rsidRPr="00E87F73">
        <w:rPr>
          <w:lang w:val="en-US"/>
        </w:rPr>
        <w:t xml:space="preserve"> Principles of Biochemistry, 6th Ed., W. H. Freeman and Company (201</w:t>
      </w:r>
      <w:r>
        <w:rPr>
          <w:lang w:val="en-US"/>
        </w:rPr>
        <w:t>3)</w:t>
      </w:r>
    </w:p>
    <w:p w14:paraId="0524266F" w14:textId="1A92AF8C" w:rsidR="00E87F73" w:rsidRPr="00E87F73" w:rsidRDefault="00E87F73" w:rsidP="00E87F73">
      <w:pPr>
        <w:rPr>
          <w:lang w:val="en-US"/>
        </w:rPr>
      </w:pPr>
      <w:r w:rsidRPr="00E87F73">
        <w:rPr>
          <w:lang w:val="en-US"/>
        </w:rPr>
        <w:t xml:space="preserve">Berg, Jeremy M., </w:t>
      </w:r>
      <w:proofErr w:type="spellStart"/>
      <w:r w:rsidRPr="00E87F73">
        <w:rPr>
          <w:lang w:val="en-US"/>
        </w:rPr>
        <w:t>Tymozko</w:t>
      </w:r>
      <w:proofErr w:type="spellEnd"/>
      <w:r w:rsidRPr="00E87F73">
        <w:rPr>
          <w:lang w:val="en-US"/>
        </w:rPr>
        <w:t xml:space="preserve">, John, L. et al. Biochemistry, 8th Ed., W. H. Freeman and Company (2012) </w:t>
      </w:r>
    </w:p>
    <w:p w14:paraId="19DEB877" w14:textId="3DB3468F" w:rsidR="00E87F73" w:rsidRDefault="00E87F73" w:rsidP="00E87F73">
      <w:pPr>
        <w:rPr>
          <w:lang w:val="en-US"/>
        </w:rPr>
      </w:pPr>
      <w:r w:rsidRPr="00E87F73">
        <w:rPr>
          <w:lang w:val="en-US"/>
        </w:rPr>
        <w:t xml:space="preserve">Price, Nicolas., </w:t>
      </w:r>
      <w:proofErr w:type="spellStart"/>
      <w:r w:rsidRPr="00E87F73">
        <w:rPr>
          <w:lang w:val="en-US"/>
        </w:rPr>
        <w:t>Narin</w:t>
      </w:r>
      <w:proofErr w:type="spellEnd"/>
      <w:r w:rsidRPr="00E87F73">
        <w:rPr>
          <w:lang w:val="en-US"/>
        </w:rPr>
        <w:t>, Jacqueline. et al. Exploring Proteins, Oxford University Press (2009).</w:t>
      </w:r>
      <w:r>
        <w:rPr>
          <w:lang w:val="en-US"/>
        </w:rPr>
        <w:t xml:space="preserve"> </w:t>
      </w:r>
    </w:p>
    <w:p w14:paraId="21A6B3FE" w14:textId="1353DB29" w:rsidR="00E87F73" w:rsidRDefault="00E87F73" w:rsidP="00E87F73">
      <w:pPr>
        <w:rPr>
          <w:lang w:val="en-US"/>
        </w:rPr>
      </w:pPr>
    </w:p>
    <w:p w14:paraId="1BBECDC2" w14:textId="21CA1452" w:rsidR="00E87F73" w:rsidRPr="008B040D" w:rsidRDefault="00E87F73" w:rsidP="00E87F73">
      <w:pPr>
        <w:rPr>
          <w:lang w:val="en-US"/>
        </w:rPr>
      </w:pPr>
    </w:p>
    <w:sectPr w:rsidR="00E87F73" w:rsidRPr="008B04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7A82" w14:textId="77777777" w:rsidR="00D76EC1" w:rsidRDefault="00D76EC1" w:rsidP="00561A8D">
      <w:pPr>
        <w:spacing w:after="0" w:line="240" w:lineRule="auto"/>
      </w:pPr>
      <w:r>
        <w:separator/>
      </w:r>
    </w:p>
  </w:endnote>
  <w:endnote w:type="continuationSeparator" w:id="0">
    <w:p w14:paraId="7537E58E" w14:textId="77777777" w:rsidR="00D76EC1" w:rsidRDefault="00D76EC1" w:rsidP="0056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2441" w14:textId="77777777" w:rsidR="00D76EC1" w:rsidRDefault="00D76EC1" w:rsidP="00561A8D">
      <w:pPr>
        <w:spacing w:after="0" w:line="240" w:lineRule="auto"/>
      </w:pPr>
      <w:r>
        <w:separator/>
      </w:r>
    </w:p>
  </w:footnote>
  <w:footnote w:type="continuationSeparator" w:id="0">
    <w:p w14:paraId="3192A3A0" w14:textId="77777777" w:rsidR="00D76EC1" w:rsidRDefault="00D76EC1" w:rsidP="00561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1DF"/>
    <w:multiLevelType w:val="hybridMultilevel"/>
    <w:tmpl w:val="0CD0D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527950"/>
    <w:multiLevelType w:val="hybridMultilevel"/>
    <w:tmpl w:val="842866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906236"/>
    <w:multiLevelType w:val="hybridMultilevel"/>
    <w:tmpl w:val="059C761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D87A76"/>
    <w:multiLevelType w:val="hybridMultilevel"/>
    <w:tmpl w:val="BE8219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0548F5"/>
    <w:multiLevelType w:val="hybridMultilevel"/>
    <w:tmpl w:val="3C74B5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6D52A2"/>
    <w:multiLevelType w:val="hybridMultilevel"/>
    <w:tmpl w:val="9C448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5A4BB8"/>
    <w:multiLevelType w:val="hybridMultilevel"/>
    <w:tmpl w:val="496E5E0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A8C3480"/>
    <w:multiLevelType w:val="hybridMultilevel"/>
    <w:tmpl w:val="B77E0F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2981C08"/>
    <w:multiLevelType w:val="hybridMultilevel"/>
    <w:tmpl w:val="3F4EE4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36021F2"/>
    <w:multiLevelType w:val="hybridMultilevel"/>
    <w:tmpl w:val="15E68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935C8"/>
    <w:multiLevelType w:val="hybridMultilevel"/>
    <w:tmpl w:val="DD84D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98076947">
    <w:abstractNumId w:val="9"/>
  </w:num>
  <w:num w:numId="2" w16cid:durableId="1390686681">
    <w:abstractNumId w:val="4"/>
  </w:num>
  <w:num w:numId="3" w16cid:durableId="302127918">
    <w:abstractNumId w:val="0"/>
  </w:num>
  <w:num w:numId="4" w16cid:durableId="152796311">
    <w:abstractNumId w:val="1"/>
  </w:num>
  <w:num w:numId="5" w16cid:durableId="733701586">
    <w:abstractNumId w:val="7"/>
  </w:num>
  <w:num w:numId="6" w16cid:durableId="341471861">
    <w:abstractNumId w:val="3"/>
  </w:num>
  <w:num w:numId="7" w16cid:durableId="1677339468">
    <w:abstractNumId w:val="2"/>
  </w:num>
  <w:num w:numId="8" w16cid:durableId="2138838035">
    <w:abstractNumId w:val="10"/>
  </w:num>
  <w:num w:numId="9" w16cid:durableId="1421216190">
    <w:abstractNumId w:val="8"/>
  </w:num>
  <w:num w:numId="10" w16cid:durableId="1595165636">
    <w:abstractNumId w:val="5"/>
  </w:num>
  <w:num w:numId="11" w16cid:durableId="1013844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wMDG1NDE0N7Y0NzdV0lEKTi0uzszPAykwqgUAzY741ywAAAA="/>
  </w:docVars>
  <w:rsids>
    <w:rsidRoot w:val="009A5EF7"/>
    <w:rsid w:val="000550F6"/>
    <w:rsid w:val="000B6100"/>
    <w:rsid w:val="000F6D1E"/>
    <w:rsid w:val="00153A1F"/>
    <w:rsid w:val="00247123"/>
    <w:rsid w:val="00275569"/>
    <w:rsid w:val="004B3536"/>
    <w:rsid w:val="004C2173"/>
    <w:rsid w:val="00561A8D"/>
    <w:rsid w:val="00675ADB"/>
    <w:rsid w:val="00746AC4"/>
    <w:rsid w:val="007B254B"/>
    <w:rsid w:val="008B040D"/>
    <w:rsid w:val="009A5EF7"/>
    <w:rsid w:val="00A353A9"/>
    <w:rsid w:val="00AA70BA"/>
    <w:rsid w:val="00B3002E"/>
    <w:rsid w:val="00C72570"/>
    <w:rsid w:val="00D60605"/>
    <w:rsid w:val="00D76EC1"/>
    <w:rsid w:val="00DA4311"/>
    <w:rsid w:val="00E03913"/>
    <w:rsid w:val="00E65FE8"/>
    <w:rsid w:val="00E87F73"/>
    <w:rsid w:val="00F97868"/>
    <w:rsid w:val="00FA0FA0"/>
    <w:rsid w:val="00FE19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1C2A"/>
  <w15:chartTrackingRefBased/>
  <w15:docId w15:val="{CFA992DE-8F44-4904-A177-606A2ADC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0BA"/>
    <w:pPr>
      <w:ind w:left="720"/>
      <w:contextualSpacing/>
    </w:pPr>
  </w:style>
  <w:style w:type="table" w:styleId="TableGrid">
    <w:name w:val="Table Grid"/>
    <w:basedOn w:val="TableNormal"/>
    <w:uiPriority w:val="59"/>
    <w:rsid w:val="00E87F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61A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A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E324E987393409D30E22BF14637B0" ma:contentTypeVersion="12" ma:contentTypeDescription="Create a new document." ma:contentTypeScope="" ma:versionID="38ac6b71b29d6149f758306a2a7a7978">
  <xsd:schema xmlns:xsd="http://www.w3.org/2001/XMLSchema" xmlns:xs="http://www.w3.org/2001/XMLSchema" xmlns:p="http://schemas.microsoft.com/office/2006/metadata/properties" xmlns:ns3="4997dc1f-2227-40c0-9d7f-e5a2c9a67148" xmlns:ns4="7e1cbac0-0433-4277-bfd1-89554ba7909a" targetNamespace="http://schemas.microsoft.com/office/2006/metadata/properties" ma:root="true" ma:fieldsID="d695563ca30020757f2a69d67d013fe9" ns3:_="" ns4:_="">
    <xsd:import namespace="4997dc1f-2227-40c0-9d7f-e5a2c9a67148"/>
    <xsd:import namespace="7e1cbac0-0433-4277-bfd1-89554ba790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7dc1f-2227-40c0-9d7f-e5a2c9a67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cbac0-0433-4277-bfd1-89554ba790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BB82D-A951-4986-9FD6-109C5EB0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7dc1f-2227-40c0-9d7f-e5a2c9a67148"/>
    <ds:schemaRef ds:uri="7e1cbac0-0433-4277-bfd1-89554ba79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B1DEB-8286-4844-B81B-34FFD7466F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5CFD25-4FCF-46B3-B284-C75676829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1744</Words>
  <Characters>8478</Characters>
  <Application>Microsoft Office Word</Application>
  <DocSecurity>0</DocSecurity>
  <Lines>159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Austin</dc:creator>
  <cp:keywords/>
  <dc:description/>
  <cp:lastModifiedBy>Ana Colombo</cp:lastModifiedBy>
  <cp:revision>4</cp:revision>
  <dcterms:created xsi:type="dcterms:W3CDTF">2023-02-15T02:28:00Z</dcterms:created>
  <dcterms:modified xsi:type="dcterms:W3CDTF">2023-02-20T14:04:00Z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0x010100765E324E987393409D30E22BF14637B0</vt:lpwstr>
  </property>
  <property fmtid="{D5CDD505-2E9C-101B-9397-08002B2CF9AE}" pid="3" name="GrammarlyDocumentId">
    <vt:lpwstr>54b288c3d4a063baac4254fbff2bcb5244b0a914814b75319222cb82c28cbb01</vt:lpwstr>
  </property>
</Properties>
</file>